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C3F5" w14:textId="3EA41419" w:rsidR="00F71323" w:rsidRDefault="00F71323" w:rsidP="00F713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7A3C911" w14:textId="77777777" w:rsidR="001A7F3C" w:rsidRDefault="001A7F3C" w:rsidP="00F713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C137974" w14:textId="210E56B3" w:rsidR="00F71323" w:rsidRDefault="00F71323" w:rsidP="001A7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A37BD">
        <w:rPr>
          <w:rFonts w:ascii="Arial" w:hAnsi="Arial" w:cs="Arial"/>
          <w:b/>
          <w:sz w:val="28"/>
          <w:szCs w:val="28"/>
        </w:rPr>
        <w:t>Leistu</w:t>
      </w:r>
      <w:r>
        <w:rPr>
          <w:rFonts w:ascii="Arial" w:hAnsi="Arial" w:cs="Arial"/>
          <w:b/>
          <w:sz w:val="28"/>
          <w:szCs w:val="28"/>
        </w:rPr>
        <w:t>ngsbeschreibung / Mustertexte für</w:t>
      </w:r>
      <w:r w:rsidRPr="007A37BD">
        <w:rPr>
          <w:rFonts w:ascii="Arial" w:hAnsi="Arial" w:cs="Arial"/>
          <w:b/>
          <w:sz w:val="28"/>
          <w:szCs w:val="28"/>
        </w:rPr>
        <w:br/>
        <w:t>SIMO</w:t>
      </w:r>
      <w:r>
        <w:rPr>
          <w:rFonts w:ascii="Arial" w:hAnsi="Arial" w:cs="Arial"/>
          <w:b/>
          <w:sz w:val="28"/>
          <w:szCs w:val="28"/>
        </w:rPr>
        <w:t>DRAIN</w:t>
      </w:r>
      <w:r>
        <w:rPr>
          <w:rFonts w:ascii="Arial" w:hAnsi="Arial" w:cs="Arial"/>
          <w:b/>
          <w:sz w:val="28"/>
          <w:szCs w:val="28"/>
          <w:vertAlign w:val="superscript"/>
        </w:rPr>
        <w:t>®</w:t>
      </w:r>
      <w:r>
        <w:rPr>
          <w:rFonts w:ascii="Arial" w:hAnsi="Arial" w:cs="Arial"/>
          <w:b/>
          <w:sz w:val="28"/>
          <w:szCs w:val="28"/>
        </w:rPr>
        <w:t xml:space="preserve"> PE</w:t>
      </w:r>
      <w:r w:rsidR="001A7F3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Drainagerohre / PE</w:t>
      </w:r>
      <w:r w:rsidR="001A7F3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Schachtbauwerke </w:t>
      </w:r>
      <w:r w:rsidR="00D959CE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im Bereich von Eisenbahnverkehrswegen</w:t>
      </w:r>
    </w:p>
    <w:p w14:paraId="32271CC0" w14:textId="77777777" w:rsidR="00F71323" w:rsidRDefault="00F71323" w:rsidP="000E482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186C1C7" w14:textId="77777777" w:rsidR="00F4333D" w:rsidRDefault="00F4333D" w:rsidP="000E482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14:paraId="3D5C10A3" w14:textId="77777777" w:rsidR="00F71323" w:rsidRPr="00FC60B8" w:rsidRDefault="00F71323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FC60B8">
        <w:rPr>
          <w:rFonts w:ascii="Arial" w:hAnsi="Arial" w:cs="Arial"/>
          <w:b/>
          <w:sz w:val="28"/>
          <w:szCs w:val="28"/>
        </w:rPr>
        <w:t>Drainagerohre:</w:t>
      </w:r>
    </w:p>
    <w:p w14:paraId="0FF7170F" w14:textId="5840A663" w:rsidR="00F71323" w:rsidRPr="007F61F7" w:rsidRDefault="00D959CE" w:rsidP="00F713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7F61F7">
        <w:rPr>
          <w:rFonts w:ascii="Arial" w:hAnsi="Arial" w:cs="Arial"/>
          <w:b/>
          <w:sz w:val="20"/>
          <w:szCs w:val="20"/>
        </w:rPr>
        <w:t>SIMODRAIN</w:t>
      </w:r>
      <w:r w:rsidRPr="007F61F7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7F61F7">
        <w:rPr>
          <w:rFonts w:ascii="Arial" w:hAnsi="Arial" w:cs="Arial"/>
          <w:b/>
          <w:sz w:val="20"/>
          <w:szCs w:val="20"/>
        </w:rPr>
        <w:t xml:space="preserve"> PE 100 Rohre mit EBA-Zulassung </w:t>
      </w:r>
      <w:r w:rsidR="00F71323" w:rsidRPr="007F61F7">
        <w:rPr>
          <w:rFonts w:ascii="Arial" w:hAnsi="Arial" w:cs="Arial"/>
          <w:b/>
          <w:sz w:val="20"/>
          <w:szCs w:val="20"/>
        </w:rPr>
        <w:t>UP, MP, LP, TP</w:t>
      </w:r>
    </w:p>
    <w:p w14:paraId="153C45C3" w14:textId="77777777" w:rsidR="00F71323" w:rsidRDefault="00F71323" w:rsidP="007F61F7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DF624D">
        <w:rPr>
          <w:rFonts w:ascii="Arial" w:hAnsi="Arial" w:cs="Arial"/>
          <w:sz w:val="20"/>
          <w:szCs w:val="20"/>
        </w:rPr>
        <w:t>Drainagerohr mit Zulassung des Eisenbahnbundesamtes (EBA) für</w:t>
      </w:r>
      <w:r>
        <w:rPr>
          <w:rFonts w:ascii="Arial" w:hAnsi="Arial" w:cs="Arial"/>
          <w:sz w:val="20"/>
          <w:szCs w:val="20"/>
        </w:rPr>
        <w:t xml:space="preserve"> die</w:t>
      </w:r>
      <w:r w:rsidRPr="00DF624D">
        <w:rPr>
          <w:rFonts w:ascii="Arial" w:hAnsi="Arial" w:cs="Arial"/>
          <w:sz w:val="20"/>
          <w:szCs w:val="20"/>
        </w:rPr>
        <w:t xml:space="preserve"> Neuverlegung im </w:t>
      </w:r>
      <w:r w:rsidRPr="00DF624D">
        <w:rPr>
          <w:rFonts w:ascii="Arial" w:hAnsi="Arial" w:cs="Arial"/>
          <w:b/>
          <w:sz w:val="20"/>
          <w:szCs w:val="20"/>
        </w:rPr>
        <w:t>inneren</w:t>
      </w:r>
      <w:r w:rsidRPr="00DF624D">
        <w:rPr>
          <w:rFonts w:ascii="Arial" w:hAnsi="Arial" w:cs="Arial"/>
          <w:sz w:val="20"/>
          <w:szCs w:val="20"/>
        </w:rPr>
        <w:t xml:space="preserve"> Druckbereich von Eisenbahnverkehrslasten. </w:t>
      </w:r>
    </w:p>
    <w:p w14:paraId="444CFCDE" w14:textId="77777777" w:rsidR="00F71323" w:rsidRDefault="00F71323" w:rsidP="00F71323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588D9EDF" w14:textId="5A13EBD9" w:rsidR="00F71323" w:rsidRDefault="00D959CE" w:rsidP="00F713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959CE">
        <w:rPr>
          <w:rFonts w:ascii="Arial" w:hAnsi="Arial" w:cs="Arial"/>
          <w:b/>
          <w:sz w:val="20"/>
          <w:szCs w:val="20"/>
        </w:rPr>
        <w:t>SIMODRAIN</w:t>
      </w:r>
      <w:r w:rsidRPr="007F61F7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D959CE">
        <w:rPr>
          <w:rFonts w:ascii="Arial" w:hAnsi="Arial" w:cs="Arial"/>
          <w:b/>
          <w:sz w:val="20"/>
          <w:szCs w:val="20"/>
        </w:rPr>
        <w:t xml:space="preserve"> PE Rohre mit HPQ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71323" w:rsidRPr="00DF624D">
        <w:rPr>
          <w:rFonts w:ascii="Arial" w:hAnsi="Arial" w:cs="Arial"/>
          <w:b/>
          <w:sz w:val="20"/>
          <w:szCs w:val="20"/>
        </w:rPr>
        <w:t>UP, MP, LP, TP</w:t>
      </w:r>
      <w:r w:rsidR="00F71323" w:rsidRPr="00DF624D">
        <w:rPr>
          <w:rFonts w:ascii="Arial" w:hAnsi="Arial" w:cs="Arial"/>
          <w:sz w:val="20"/>
          <w:szCs w:val="20"/>
        </w:rPr>
        <w:br/>
        <w:t>Drainagerohr mit HPQ (Herstellerbezogen</w:t>
      </w:r>
      <w:r>
        <w:rPr>
          <w:rFonts w:ascii="Arial" w:hAnsi="Arial" w:cs="Arial"/>
          <w:sz w:val="20"/>
          <w:szCs w:val="20"/>
        </w:rPr>
        <w:t>e</w:t>
      </w:r>
      <w:r w:rsidR="00F71323" w:rsidRPr="00DF624D">
        <w:rPr>
          <w:rFonts w:ascii="Arial" w:hAnsi="Arial" w:cs="Arial"/>
          <w:sz w:val="20"/>
          <w:szCs w:val="20"/>
        </w:rPr>
        <w:t xml:space="preserve"> Produktqualifikation) für </w:t>
      </w:r>
      <w:r w:rsidR="00F71323">
        <w:rPr>
          <w:rFonts w:ascii="Arial" w:hAnsi="Arial" w:cs="Arial"/>
          <w:sz w:val="20"/>
          <w:szCs w:val="20"/>
        </w:rPr>
        <w:t xml:space="preserve">die </w:t>
      </w:r>
      <w:r w:rsidR="00F71323" w:rsidRPr="00DF624D">
        <w:rPr>
          <w:rFonts w:ascii="Arial" w:hAnsi="Arial" w:cs="Arial"/>
          <w:sz w:val="20"/>
          <w:szCs w:val="20"/>
        </w:rPr>
        <w:t xml:space="preserve">Neuverlegung </w:t>
      </w:r>
      <w:r w:rsidR="00F71323" w:rsidRPr="00DF624D">
        <w:rPr>
          <w:rFonts w:ascii="Arial" w:hAnsi="Arial" w:cs="Arial"/>
          <w:b/>
          <w:sz w:val="20"/>
          <w:szCs w:val="20"/>
        </w:rPr>
        <w:t>außerhalb</w:t>
      </w:r>
      <w:r w:rsidR="00F71323" w:rsidRPr="00DF624D">
        <w:rPr>
          <w:rFonts w:ascii="Arial" w:hAnsi="Arial" w:cs="Arial"/>
          <w:sz w:val="20"/>
          <w:szCs w:val="20"/>
        </w:rPr>
        <w:t xml:space="preserve"> des Druckbereiches sowie im </w:t>
      </w:r>
      <w:r w:rsidR="00F71323" w:rsidRPr="00DF624D">
        <w:rPr>
          <w:rFonts w:ascii="Arial" w:hAnsi="Arial" w:cs="Arial"/>
          <w:b/>
          <w:sz w:val="20"/>
          <w:szCs w:val="20"/>
        </w:rPr>
        <w:t>äußeren</w:t>
      </w:r>
      <w:r w:rsidR="00F71323" w:rsidRPr="00DF624D">
        <w:rPr>
          <w:rFonts w:ascii="Arial" w:hAnsi="Arial" w:cs="Arial"/>
          <w:sz w:val="20"/>
          <w:szCs w:val="20"/>
        </w:rPr>
        <w:t xml:space="preserve"> Druckbereich von Eisenbahnverkehrslasten. </w:t>
      </w:r>
    </w:p>
    <w:p w14:paraId="4C14C321" w14:textId="77777777" w:rsidR="00F71323" w:rsidRDefault="00F71323" w:rsidP="00F71323">
      <w:pPr>
        <w:pStyle w:val="Listenabsatz"/>
        <w:rPr>
          <w:rFonts w:ascii="Arial" w:hAnsi="Arial" w:cs="Arial"/>
          <w:sz w:val="20"/>
          <w:szCs w:val="20"/>
        </w:rPr>
      </w:pPr>
    </w:p>
    <w:p w14:paraId="538E94F7" w14:textId="1483BE63" w:rsidR="00F71323" w:rsidRDefault="00D959CE" w:rsidP="00F713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D959CE">
        <w:rPr>
          <w:rFonts w:ascii="Arial" w:hAnsi="Arial" w:cs="Arial"/>
          <w:b/>
          <w:sz w:val="20"/>
          <w:szCs w:val="20"/>
        </w:rPr>
        <w:t>SIMODRAIN</w:t>
      </w:r>
      <w:r w:rsidRPr="007F61F7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D959CE">
        <w:rPr>
          <w:rFonts w:ascii="Arial" w:hAnsi="Arial" w:cs="Arial"/>
          <w:b/>
          <w:sz w:val="20"/>
          <w:szCs w:val="20"/>
        </w:rPr>
        <w:t xml:space="preserve"> PE</w:t>
      </w:r>
      <w:r w:rsidR="00F71323" w:rsidRPr="00547354">
        <w:rPr>
          <w:rFonts w:ascii="Arial" w:hAnsi="Arial" w:cs="Arial"/>
          <w:b/>
          <w:sz w:val="20"/>
          <w:szCs w:val="20"/>
        </w:rPr>
        <w:t xml:space="preserve"> Doppelmuffe </w:t>
      </w:r>
    </w:p>
    <w:p w14:paraId="1FF5A89D" w14:textId="77777777" w:rsidR="00A1127A" w:rsidRDefault="00A1127A" w:rsidP="00A1127A">
      <w:pPr>
        <w:pStyle w:val="Listenabsatz"/>
        <w:rPr>
          <w:rFonts w:ascii="Arial" w:hAnsi="Arial" w:cs="Arial"/>
          <w:b/>
          <w:sz w:val="20"/>
          <w:szCs w:val="20"/>
        </w:rPr>
      </w:pPr>
    </w:p>
    <w:p w14:paraId="2E52638E" w14:textId="519E2E5D" w:rsidR="00A1127A" w:rsidRDefault="00D959CE" w:rsidP="00A112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D959CE">
        <w:rPr>
          <w:rFonts w:ascii="Arial" w:hAnsi="Arial" w:cs="Arial"/>
          <w:b/>
          <w:sz w:val="20"/>
          <w:szCs w:val="20"/>
        </w:rPr>
        <w:t>SIMODRAIN</w:t>
      </w:r>
      <w:r w:rsidRPr="007F61F7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D959CE">
        <w:rPr>
          <w:rFonts w:ascii="Arial" w:hAnsi="Arial" w:cs="Arial"/>
          <w:b/>
          <w:sz w:val="20"/>
          <w:szCs w:val="20"/>
        </w:rPr>
        <w:t xml:space="preserve"> PE</w:t>
      </w:r>
      <w:r w:rsidR="00A1127A" w:rsidRPr="00547354">
        <w:rPr>
          <w:rFonts w:ascii="Arial" w:hAnsi="Arial" w:cs="Arial"/>
          <w:b/>
          <w:sz w:val="20"/>
          <w:szCs w:val="20"/>
        </w:rPr>
        <w:t xml:space="preserve"> </w:t>
      </w:r>
      <w:r w:rsidR="00A1127A">
        <w:rPr>
          <w:rFonts w:ascii="Arial" w:hAnsi="Arial" w:cs="Arial"/>
          <w:b/>
          <w:sz w:val="20"/>
          <w:szCs w:val="20"/>
        </w:rPr>
        <w:t>Überschieb</w:t>
      </w:r>
      <w:r w:rsidR="00A1127A" w:rsidRPr="00547354">
        <w:rPr>
          <w:rFonts w:ascii="Arial" w:hAnsi="Arial" w:cs="Arial"/>
          <w:b/>
          <w:sz w:val="20"/>
          <w:szCs w:val="20"/>
        </w:rPr>
        <w:t xml:space="preserve">muffe </w:t>
      </w:r>
    </w:p>
    <w:p w14:paraId="29C2143B" w14:textId="77777777" w:rsidR="00A1127A" w:rsidRDefault="00A1127A" w:rsidP="00A1127A">
      <w:pPr>
        <w:pStyle w:val="Listenabsatz"/>
        <w:rPr>
          <w:rFonts w:ascii="Arial" w:hAnsi="Arial" w:cs="Arial"/>
          <w:b/>
          <w:sz w:val="20"/>
          <w:szCs w:val="20"/>
        </w:rPr>
      </w:pPr>
    </w:p>
    <w:p w14:paraId="158EE684" w14:textId="2E578FC1" w:rsidR="00A1127A" w:rsidRDefault="00D959CE" w:rsidP="00A112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D959CE">
        <w:rPr>
          <w:rFonts w:ascii="Arial" w:hAnsi="Arial" w:cs="Arial"/>
          <w:b/>
          <w:sz w:val="20"/>
          <w:szCs w:val="20"/>
        </w:rPr>
        <w:t>SIMODRAIN</w:t>
      </w:r>
      <w:r w:rsidRPr="007F61F7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D959CE">
        <w:rPr>
          <w:rFonts w:ascii="Arial" w:hAnsi="Arial" w:cs="Arial"/>
          <w:b/>
          <w:sz w:val="20"/>
          <w:szCs w:val="20"/>
        </w:rPr>
        <w:t xml:space="preserve"> PE</w:t>
      </w:r>
      <w:r w:rsidR="00A1127A" w:rsidRPr="00547354">
        <w:rPr>
          <w:rFonts w:ascii="Arial" w:hAnsi="Arial" w:cs="Arial"/>
          <w:b/>
          <w:sz w:val="20"/>
          <w:szCs w:val="20"/>
        </w:rPr>
        <w:t xml:space="preserve"> </w:t>
      </w:r>
      <w:r w:rsidR="00A1127A">
        <w:rPr>
          <w:rFonts w:ascii="Arial" w:hAnsi="Arial" w:cs="Arial"/>
          <w:b/>
          <w:sz w:val="20"/>
          <w:szCs w:val="20"/>
        </w:rPr>
        <w:t>Frosch- und Auslaufklappe</w:t>
      </w:r>
    </w:p>
    <w:p w14:paraId="262E0995" w14:textId="77777777" w:rsidR="00A1127A" w:rsidRDefault="00A1127A" w:rsidP="00A112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F325260" w14:textId="77777777" w:rsidR="00A1127A" w:rsidRDefault="00A1127A" w:rsidP="00A1127A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</w:p>
    <w:p w14:paraId="588EFE05" w14:textId="77777777" w:rsidR="00547354" w:rsidRDefault="00547354" w:rsidP="00547354">
      <w:pPr>
        <w:pStyle w:val="Listenabsatz"/>
        <w:rPr>
          <w:rFonts w:ascii="Arial" w:hAnsi="Arial" w:cs="Arial"/>
          <w:b/>
          <w:sz w:val="20"/>
          <w:szCs w:val="20"/>
        </w:rPr>
      </w:pPr>
    </w:p>
    <w:p w14:paraId="00B3FB29" w14:textId="77777777" w:rsidR="00547354" w:rsidRPr="00547354" w:rsidRDefault="00547354" w:rsidP="00547354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</w:p>
    <w:p w14:paraId="13B6F23E" w14:textId="77777777" w:rsidR="00F71323" w:rsidRDefault="00F71323" w:rsidP="00F7132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6C77FDA7" w14:textId="77777777" w:rsidR="00F71323" w:rsidRPr="00FC60B8" w:rsidRDefault="00F71323" w:rsidP="00F7132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FC60B8">
        <w:rPr>
          <w:rFonts w:ascii="Arial" w:hAnsi="Arial" w:cs="Arial"/>
          <w:b/>
          <w:sz w:val="28"/>
          <w:szCs w:val="28"/>
        </w:rPr>
        <w:t>Schachtbauwerke:</w:t>
      </w:r>
    </w:p>
    <w:p w14:paraId="524ADFCC" w14:textId="725EC364" w:rsidR="00F71323" w:rsidRDefault="00D959CE" w:rsidP="00F71323">
      <w:pPr>
        <w:pStyle w:val="Listenabsatz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130FA9">
        <w:rPr>
          <w:rFonts w:ascii="Arial" w:hAnsi="Arial" w:cs="Arial"/>
          <w:b/>
          <w:sz w:val="20"/>
          <w:szCs w:val="20"/>
        </w:rPr>
        <w:t>SIMODRAIN</w:t>
      </w:r>
      <w:r w:rsidRPr="00130FA9">
        <w:rPr>
          <w:rFonts w:ascii="Arial" w:hAnsi="Arial" w:cs="Arial"/>
          <w:b/>
          <w:sz w:val="20"/>
          <w:szCs w:val="28"/>
          <w:vertAlign w:val="superscript"/>
        </w:rPr>
        <w:t>®</w:t>
      </w:r>
      <w:r>
        <w:rPr>
          <w:rFonts w:ascii="Arial" w:hAnsi="Arial" w:cs="Arial"/>
          <w:b/>
          <w:sz w:val="20"/>
          <w:szCs w:val="28"/>
          <w:vertAlign w:val="superscript"/>
        </w:rPr>
        <w:t xml:space="preserve"> </w:t>
      </w:r>
      <w:r w:rsidR="00F71323" w:rsidRPr="00130FA9">
        <w:rPr>
          <w:rFonts w:ascii="Arial" w:hAnsi="Arial" w:cs="Arial"/>
          <w:b/>
          <w:sz w:val="20"/>
          <w:szCs w:val="20"/>
        </w:rPr>
        <w:t xml:space="preserve">PE 100 Gerinne- / Sandfangschächte </w:t>
      </w:r>
    </w:p>
    <w:p w14:paraId="1D787B8A" w14:textId="5A2344D0" w:rsidR="00F71323" w:rsidRDefault="00F71323" w:rsidP="00F71323">
      <w:pPr>
        <w:pStyle w:val="Listenabsatz"/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FC60B8">
        <w:rPr>
          <w:rFonts w:ascii="Arial" w:hAnsi="Arial" w:cs="Arial"/>
          <w:sz w:val="20"/>
          <w:szCs w:val="20"/>
        </w:rPr>
        <w:t xml:space="preserve">mit Zulassung des Eisenbahnbundesamtes (EBA) und HPQ der Deutschen Bahn für </w:t>
      </w:r>
      <w:r>
        <w:rPr>
          <w:rFonts w:ascii="Arial" w:hAnsi="Arial" w:cs="Arial"/>
          <w:sz w:val="20"/>
          <w:szCs w:val="20"/>
        </w:rPr>
        <w:t xml:space="preserve">die </w:t>
      </w:r>
      <w:r w:rsidRPr="00FC60B8">
        <w:rPr>
          <w:rFonts w:ascii="Arial" w:hAnsi="Arial" w:cs="Arial"/>
          <w:sz w:val="20"/>
          <w:szCs w:val="20"/>
        </w:rPr>
        <w:t>Neu</w:t>
      </w:r>
      <w:r>
        <w:rPr>
          <w:rFonts w:ascii="Arial" w:hAnsi="Arial" w:cs="Arial"/>
          <w:sz w:val="20"/>
          <w:szCs w:val="20"/>
        </w:rPr>
        <w:t>ver-</w:t>
      </w:r>
      <w:r w:rsidRPr="00FC60B8">
        <w:rPr>
          <w:rFonts w:ascii="Arial" w:hAnsi="Arial" w:cs="Arial"/>
          <w:sz w:val="20"/>
          <w:szCs w:val="20"/>
        </w:rPr>
        <w:t xml:space="preserve">verlegung im inneren, </w:t>
      </w:r>
      <w:r w:rsidR="00D959CE" w:rsidRPr="00FC60B8">
        <w:rPr>
          <w:rFonts w:ascii="Arial" w:hAnsi="Arial" w:cs="Arial"/>
          <w:sz w:val="20"/>
          <w:szCs w:val="20"/>
        </w:rPr>
        <w:t>äu</w:t>
      </w:r>
      <w:r w:rsidR="00D959CE">
        <w:rPr>
          <w:rFonts w:ascii="Arial" w:hAnsi="Arial" w:cs="Arial"/>
          <w:sz w:val="20"/>
          <w:szCs w:val="20"/>
        </w:rPr>
        <w:t>ß</w:t>
      </w:r>
      <w:r w:rsidR="00D959CE" w:rsidRPr="00FC60B8">
        <w:rPr>
          <w:rFonts w:ascii="Arial" w:hAnsi="Arial" w:cs="Arial"/>
          <w:sz w:val="20"/>
          <w:szCs w:val="20"/>
        </w:rPr>
        <w:t xml:space="preserve">eren </w:t>
      </w:r>
      <w:r w:rsidRPr="00FC60B8">
        <w:rPr>
          <w:rFonts w:ascii="Arial" w:hAnsi="Arial" w:cs="Arial"/>
          <w:sz w:val="20"/>
          <w:szCs w:val="20"/>
        </w:rPr>
        <w:t xml:space="preserve">und </w:t>
      </w:r>
      <w:r w:rsidR="00D959CE" w:rsidRPr="00FC60B8">
        <w:rPr>
          <w:rFonts w:ascii="Arial" w:hAnsi="Arial" w:cs="Arial"/>
          <w:sz w:val="20"/>
          <w:szCs w:val="20"/>
        </w:rPr>
        <w:t>au</w:t>
      </w:r>
      <w:r w:rsidR="00D959CE">
        <w:rPr>
          <w:rFonts w:ascii="Arial" w:hAnsi="Arial" w:cs="Arial"/>
          <w:sz w:val="20"/>
          <w:szCs w:val="20"/>
        </w:rPr>
        <w:t>ß</w:t>
      </w:r>
      <w:r w:rsidR="00D959CE" w:rsidRPr="00FC60B8">
        <w:rPr>
          <w:rFonts w:ascii="Arial" w:hAnsi="Arial" w:cs="Arial"/>
          <w:sz w:val="20"/>
          <w:szCs w:val="20"/>
        </w:rPr>
        <w:t xml:space="preserve">erhalb </w:t>
      </w:r>
      <w:r w:rsidRPr="00FC60B8">
        <w:rPr>
          <w:rFonts w:ascii="Arial" w:hAnsi="Arial" w:cs="Arial"/>
          <w:sz w:val="20"/>
          <w:szCs w:val="20"/>
        </w:rPr>
        <w:t>des Druckbereiches von</w:t>
      </w:r>
      <w:r>
        <w:rPr>
          <w:rFonts w:ascii="Arial" w:hAnsi="Arial" w:cs="Arial"/>
          <w:sz w:val="20"/>
          <w:szCs w:val="20"/>
        </w:rPr>
        <w:t xml:space="preserve"> E</w:t>
      </w:r>
      <w:r w:rsidRPr="00FC60B8">
        <w:rPr>
          <w:rFonts w:ascii="Arial" w:hAnsi="Arial" w:cs="Arial"/>
          <w:sz w:val="20"/>
          <w:szCs w:val="20"/>
        </w:rPr>
        <w:t>isenbahnverkehrslasten.</w:t>
      </w:r>
    </w:p>
    <w:p w14:paraId="32281C39" w14:textId="77777777" w:rsidR="00F71323" w:rsidRPr="00FC60B8" w:rsidRDefault="00F71323" w:rsidP="00F7132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7CF8E4C" w14:textId="7690E519" w:rsidR="00F71323" w:rsidRPr="00FC60B8" w:rsidRDefault="00D959CE" w:rsidP="00F71323">
      <w:pPr>
        <w:pStyle w:val="Listenabsatz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94"/>
        <w:rPr>
          <w:rFonts w:ascii="Arial" w:hAnsi="Arial" w:cs="Arial"/>
          <w:b/>
          <w:sz w:val="20"/>
          <w:szCs w:val="20"/>
        </w:rPr>
      </w:pPr>
      <w:r w:rsidRPr="00547354">
        <w:rPr>
          <w:rFonts w:ascii="Arial" w:hAnsi="Arial" w:cs="Arial"/>
          <w:b/>
          <w:sz w:val="20"/>
          <w:szCs w:val="20"/>
        </w:rPr>
        <w:t>SIMODRAIN</w:t>
      </w:r>
      <w:r w:rsidRPr="00547354">
        <w:rPr>
          <w:rFonts w:ascii="Arial" w:hAnsi="Arial" w:cs="Arial"/>
          <w:b/>
          <w:sz w:val="20"/>
          <w:szCs w:val="28"/>
          <w:vertAlign w:val="superscript"/>
        </w:rPr>
        <w:t>®</w:t>
      </w:r>
      <w:r>
        <w:rPr>
          <w:rFonts w:ascii="Arial" w:hAnsi="Arial" w:cs="Arial"/>
          <w:b/>
          <w:sz w:val="20"/>
          <w:szCs w:val="28"/>
          <w:vertAlign w:val="superscript"/>
        </w:rPr>
        <w:t xml:space="preserve"> </w:t>
      </w:r>
      <w:r w:rsidR="00F71323" w:rsidRPr="00FC60B8">
        <w:rPr>
          <w:rFonts w:ascii="Arial" w:hAnsi="Arial" w:cs="Arial"/>
          <w:b/>
          <w:sz w:val="20"/>
          <w:szCs w:val="20"/>
        </w:rPr>
        <w:t>PE Auflagering DN 600</w:t>
      </w:r>
      <w:r>
        <w:rPr>
          <w:rFonts w:ascii="Arial" w:hAnsi="Arial" w:cs="Arial"/>
          <w:b/>
          <w:sz w:val="20"/>
          <w:szCs w:val="20"/>
        </w:rPr>
        <w:t>, DN 400</w:t>
      </w:r>
    </w:p>
    <w:p w14:paraId="0092E06A" w14:textId="77777777" w:rsidR="00F71323" w:rsidRPr="00FC60B8" w:rsidRDefault="00F71323" w:rsidP="00F7132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DB7FE14" w14:textId="41651991" w:rsidR="00F71323" w:rsidRPr="00FC60B8" w:rsidRDefault="00F71323" w:rsidP="00F71323">
      <w:pPr>
        <w:pStyle w:val="Listenabsatz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FC60B8">
        <w:rPr>
          <w:rFonts w:ascii="Arial" w:hAnsi="Arial" w:cs="Arial"/>
          <w:b/>
          <w:sz w:val="20"/>
          <w:szCs w:val="20"/>
        </w:rPr>
        <w:t>Beton</w:t>
      </w:r>
      <w:r w:rsidR="00A72EB9">
        <w:rPr>
          <w:rFonts w:ascii="Arial" w:hAnsi="Arial" w:cs="Arial"/>
          <w:b/>
          <w:sz w:val="20"/>
          <w:szCs w:val="20"/>
        </w:rPr>
        <w:t>-</w:t>
      </w:r>
      <w:r w:rsidRPr="00FC60B8">
        <w:rPr>
          <w:rFonts w:ascii="Arial" w:hAnsi="Arial" w:cs="Arial"/>
          <w:b/>
          <w:sz w:val="20"/>
          <w:szCs w:val="20"/>
        </w:rPr>
        <w:t>/Guss</w:t>
      </w:r>
      <w:r w:rsidR="00A72EB9">
        <w:rPr>
          <w:rFonts w:ascii="Arial" w:hAnsi="Arial" w:cs="Arial"/>
          <w:b/>
          <w:sz w:val="20"/>
          <w:szCs w:val="20"/>
        </w:rPr>
        <w:t>-</w:t>
      </w:r>
      <w:r w:rsidRPr="00FC60B8">
        <w:rPr>
          <w:rFonts w:ascii="Arial" w:hAnsi="Arial" w:cs="Arial"/>
          <w:b/>
          <w:sz w:val="20"/>
          <w:szCs w:val="20"/>
        </w:rPr>
        <w:t>Schachtdeckel DN 600,</w:t>
      </w:r>
      <w:r w:rsidR="00D959CE">
        <w:rPr>
          <w:rFonts w:ascii="Arial" w:hAnsi="Arial" w:cs="Arial"/>
          <w:b/>
          <w:sz w:val="20"/>
          <w:szCs w:val="20"/>
        </w:rPr>
        <w:t xml:space="preserve"> DN 400, </w:t>
      </w:r>
      <w:r w:rsidRPr="00FC60B8">
        <w:rPr>
          <w:rFonts w:ascii="Arial" w:hAnsi="Arial" w:cs="Arial"/>
          <w:b/>
          <w:sz w:val="20"/>
          <w:szCs w:val="20"/>
        </w:rPr>
        <w:t>Klasse B</w:t>
      </w:r>
      <w:r w:rsidR="00D959CE">
        <w:rPr>
          <w:rFonts w:ascii="Arial" w:hAnsi="Arial" w:cs="Arial"/>
          <w:b/>
          <w:sz w:val="20"/>
          <w:szCs w:val="20"/>
        </w:rPr>
        <w:t>125</w:t>
      </w:r>
    </w:p>
    <w:p w14:paraId="369B0841" w14:textId="77777777" w:rsidR="00F71323" w:rsidRPr="00FC60B8" w:rsidRDefault="00F71323" w:rsidP="00F7132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7498736C" w14:textId="77777777" w:rsidR="00F4333D" w:rsidRDefault="00F4333D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1790FB9C" w14:textId="77777777" w:rsidR="00F4333D" w:rsidRDefault="00F4333D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30114F70" w14:textId="77777777" w:rsidR="00F4333D" w:rsidRDefault="00F4333D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214545" w14:textId="77777777" w:rsidR="00F4333D" w:rsidRDefault="00F4333D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E6B29C7" w14:textId="77777777" w:rsidR="00F4333D" w:rsidRDefault="00F4333D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002E9C9A" w14:textId="77777777" w:rsidR="00F4333D" w:rsidRDefault="00F4333D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173A633D" w14:textId="77777777" w:rsidR="00F4333D" w:rsidRDefault="00F4333D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35FDE3D8" w14:textId="77777777" w:rsidR="00F4333D" w:rsidRDefault="00F4333D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0268D12" w14:textId="77777777" w:rsidR="000E482D" w:rsidRDefault="000E482D" w:rsidP="000E482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0"/>
        </w:rPr>
      </w:pPr>
    </w:p>
    <w:p w14:paraId="26631BBB" w14:textId="77777777" w:rsidR="000E482D" w:rsidRDefault="000E482D" w:rsidP="000E482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0"/>
        </w:rPr>
      </w:pPr>
    </w:p>
    <w:p w14:paraId="1953B389" w14:textId="77777777" w:rsidR="000E482D" w:rsidRDefault="000E482D" w:rsidP="000E482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0"/>
        </w:rPr>
      </w:pPr>
    </w:p>
    <w:p w14:paraId="6CCCB729" w14:textId="77777777" w:rsidR="000E482D" w:rsidRDefault="000E482D" w:rsidP="000E482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0"/>
        </w:rPr>
      </w:pPr>
    </w:p>
    <w:p w14:paraId="3460E507" w14:textId="212660F6" w:rsidR="00F71323" w:rsidRPr="001A7F3C" w:rsidRDefault="000E482D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/>
        <w:t>E</w:t>
      </w:r>
      <w:r w:rsidR="00F71323" w:rsidRPr="001A7F3C">
        <w:rPr>
          <w:rFonts w:ascii="Arial" w:hAnsi="Arial" w:cs="Arial"/>
          <w:b/>
          <w:sz w:val="28"/>
          <w:szCs w:val="20"/>
        </w:rPr>
        <w:t>nthaltene Normverweise:</w:t>
      </w:r>
    </w:p>
    <w:p w14:paraId="043F1570" w14:textId="77777777" w:rsidR="00DC06CC" w:rsidRDefault="00DC06CC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6917"/>
      </w:tblGrid>
      <w:tr w:rsidR="00D227A5" w14:paraId="109C3F77" w14:textId="77777777" w:rsidTr="007F61F7">
        <w:tc>
          <w:tcPr>
            <w:tcW w:w="2268" w:type="dxa"/>
          </w:tcPr>
          <w:p w14:paraId="03261FA4" w14:textId="77777777" w:rsidR="00D227A5" w:rsidRPr="005C5CFE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bCs/>
                <w:sz w:val="20"/>
                <w:szCs w:val="20"/>
              </w:rPr>
              <w:t>DIN 4262-1</w:t>
            </w:r>
          </w:p>
        </w:tc>
        <w:tc>
          <w:tcPr>
            <w:tcW w:w="340" w:type="dxa"/>
            <w:vAlign w:val="center"/>
          </w:tcPr>
          <w:p w14:paraId="689881A9" w14:textId="77777777" w:rsidR="00D227A5" w:rsidRDefault="00D227A5" w:rsidP="007F61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DB31B3F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7" w:type="dxa"/>
          </w:tcPr>
          <w:p w14:paraId="1B290B1E" w14:textId="77777777" w:rsidR="00D227A5" w:rsidRDefault="00D227A5" w:rsidP="005C5CF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Rohre und Formstücke für die unterirdische Entwässerung im Verkehrswege- und Tiefbau und deren Verbindungen aus PVC-U, PP und PE</w:t>
            </w:r>
          </w:p>
        </w:tc>
      </w:tr>
      <w:tr w:rsidR="00D227A5" w14:paraId="41D46772" w14:textId="77777777" w:rsidTr="007F61F7">
        <w:tc>
          <w:tcPr>
            <w:tcW w:w="2268" w:type="dxa"/>
          </w:tcPr>
          <w:p w14:paraId="553B693C" w14:textId="77777777" w:rsidR="00D227A5" w:rsidRPr="005C5CFE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bCs/>
                <w:sz w:val="20"/>
                <w:szCs w:val="20"/>
              </w:rPr>
              <w:t>DIN 4266-1</w:t>
            </w:r>
          </w:p>
        </w:tc>
        <w:tc>
          <w:tcPr>
            <w:tcW w:w="340" w:type="dxa"/>
            <w:vAlign w:val="center"/>
          </w:tcPr>
          <w:p w14:paraId="6340F4B1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4DF81898" w14:textId="77777777" w:rsidR="00D227A5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04C4">
              <w:rPr>
                <w:rFonts w:ascii="Arial" w:hAnsi="Arial" w:cs="Arial"/>
                <w:bCs/>
                <w:sz w:val="20"/>
                <w:szCs w:val="20"/>
              </w:rPr>
              <w:t>Sickerrohre für Deponien</w:t>
            </w:r>
          </w:p>
        </w:tc>
      </w:tr>
      <w:tr w:rsidR="00D227A5" w14:paraId="588793CA" w14:textId="77777777" w:rsidTr="007F61F7">
        <w:tc>
          <w:tcPr>
            <w:tcW w:w="2268" w:type="dxa"/>
          </w:tcPr>
          <w:p w14:paraId="0C914D4B" w14:textId="77777777" w:rsidR="00D227A5" w:rsidRPr="005C5CFE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DIN 8074</w:t>
            </w:r>
          </w:p>
        </w:tc>
        <w:tc>
          <w:tcPr>
            <w:tcW w:w="340" w:type="dxa"/>
            <w:vAlign w:val="center"/>
          </w:tcPr>
          <w:p w14:paraId="3D4EF7A9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197FD7D4" w14:textId="77777777" w:rsidR="00D227A5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Rohre aus Polyethylen (PE) – PE80, PE100 – Maße</w:t>
            </w:r>
          </w:p>
        </w:tc>
      </w:tr>
      <w:tr w:rsidR="00D227A5" w14:paraId="0C9EC80B" w14:textId="77777777" w:rsidTr="007F61F7">
        <w:tc>
          <w:tcPr>
            <w:tcW w:w="2268" w:type="dxa"/>
          </w:tcPr>
          <w:p w14:paraId="643D99ED" w14:textId="77777777" w:rsidR="00D227A5" w:rsidRPr="005C5CFE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DIN 8075</w:t>
            </w:r>
          </w:p>
        </w:tc>
        <w:tc>
          <w:tcPr>
            <w:tcW w:w="340" w:type="dxa"/>
            <w:vAlign w:val="center"/>
          </w:tcPr>
          <w:p w14:paraId="2A47085E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0218CDE0" w14:textId="77777777" w:rsidR="00D227A5" w:rsidRDefault="00D227A5" w:rsidP="005C5CF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Rohre aus Polyethylen (PE) – PE80, PE100 - Allgemeine Güteanforderungen, Prüfungen</w:t>
            </w:r>
          </w:p>
        </w:tc>
      </w:tr>
      <w:tr w:rsidR="00D227A5" w14:paraId="1AA9892E" w14:textId="77777777" w:rsidTr="007F61F7">
        <w:tc>
          <w:tcPr>
            <w:tcW w:w="2268" w:type="dxa"/>
          </w:tcPr>
          <w:p w14:paraId="426D1448" w14:textId="77777777" w:rsidR="00D227A5" w:rsidRPr="005C5CFE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DIN 19523</w:t>
            </w:r>
          </w:p>
        </w:tc>
        <w:tc>
          <w:tcPr>
            <w:tcW w:w="340" w:type="dxa"/>
            <w:vAlign w:val="center"/>
          </w:tcPr>
          <w:p w14:paraId="6DAFE729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1043F8B9" w14:textId="77777777" w:rsidR="00D227A5" w:rsidRDefault="00D227A5" w:rsidP="005C5CF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 xml:space="preserve">Anforderungen und Prüfverfahren zur Ermittlung der Hochdruckstrahlbeständigkeit und -spülfestigkeit von Rohrleitungsteilen für Abwasserleitungen und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604C4">
              <w:rPr>
                <w:rFonts w:ascii="Arial" w:hAnsi="Arial" w:cs="Arial"/>
                <w:sz w:val="20"/>
                <w:szCs w:val="20"/>
              </w:rPr>
              <w:t>kanäle</w:t>
            </w:r>
          </w:p>
        </w:tc>
      </w:tr>
      <w:tr w:rsidR="00D227A5" w14:paraId="7C316493" w14:textId="77777777" w:rsidTr="007F61F7">
        <w:tc>
          <w:tcPr>
            <w:tcW w:w="2268" w:type="dxa"/>
          </w:tcPr>
          <w:p w14:paraId="7500777C" w14:textId="77777777" w:rsidR="00D227A5" w:rsidRPr="005C5CFE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DIN EN 1610</w:t>
            </w:r>
          </w:p>
        </w:tc>
        <w:tc>
          <w:tcPr>
            <w:tcW w:w="340" w:type="dxa"/>
            <w:vAlign w:val="center"/>
          </w:tcPr>
          <w:p w14:paraId="2DF4BEB8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21455743" w14:textId="77777777" w:rsidR="00D227A5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 xml:space="preserve">Einbau und Prüfung von Abwasserleitungen und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604C4">
              <w:rPr>
                <w:rFonts w:ascii="Arial" w:hAnsi="Arial" w:cs="Arial"/>
                <w:sz w:val="20"/>
                <w:szCs w:val="20"/>
              </w:rPr>
              <w:t>kanälen</w:t>
            </w:r>
          </w:p>
        </w:tc>
      </w:tr>
      <w:tr w:rsidR="00D227A5" w14:paraId="78E46726" w14:textId="77777777" w:rsidTr="007F61F7">
        <w:tc>
          <w:tcPr>
            <w:tcW w:w="2268" w:type="dxa"/>
          </w:tcPr>
          <w:p w14:paraId="0DEC674C" w14:textId="77777777" w:rsidR="00D227A5" w:rsidRPr="005C5CFE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DIN EN ISO 9001</w:t>
            </w:r>
          </w:p>
        </w:tc>
        <w:tc>
          <w:tcPr>
            <w:tcW w:w="340" w:type="dxa"/>
            <w:vAlign w:val="center"/>
          </w:tcPr>
          <w:p w14:paraId="414386E1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569A4F63" w14:textId="77777777" w:rsidR="00D227A5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Qualitätsmanagementsysteme - Anforderungen</w:t>
            </w:r>
          </w:p>
        </w:tc>
      </w:tr>
      <w:tr w:rsidR="00D227A5" w14:paraId="47BD8626" w14:textId="77777777" w:rsidTr="007F61F7">
        <w:tc>
          <w:tcPr>
            <w:tcW w:w="2268" w:type="dxa"/>
          </w:tcPr>
          <w:p w14:paraId="6D560301" w14:textId="77777777" w:rsidR="00D227A5" w:rsidRPr="005C5CFE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DIN EN 10204</w:t>
            </w:r>
          </w:p>
        </w:tc>
        <w:tc>
          <w:tcPr>
            <w:tcW w:w="340" w:type="dxa"/>
            <w:vAlign w:val="center"/>
          </w:tcPr>
          <w:p w14:paraId="17BE3447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76E84575" w14:textId="77777777" w:rsidR="00D227A5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 xml:space="preserve">Metallische Erzeugnisse - </w:t>
            </w:r>
            <w:r w:rsidRPr="007604C4">
              <w:rPr>
                <w:rFonts w:ascii="Arial" w:hAnsi="Arial" w:cs="Arial"/>
                <w:bCs/>
                <w:sz w:val="20"/>
                <w:szCs w:val="20"/>
              </w:rPr>
              <w:t>Arten von Prüfbescheinigungen</w:t>
            </w:r>
          </w:p>
        </w:tc>
      </w:tr>
      <w:tr w:rsidR="00D227A5" w14:paraId="48B3ABA4" w14:textId="77777777" w:rsidTr="007F61F7">
        <w:tc>
          <w:tcPr>
            <w:tcW w:w="2268" w:type="dxa"/>
          </w:tcPr>
          <w:p w14:paraId="4CD04854" w14:textId="77777777" w:rsidR="00D227A5" w:rsidRPr="007F61F7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DBS 918062</w:t>
            </w:r>
          </w:p>
        </w:tc>
        <w:tc>
          <w:tcPr>
            <w:tcW w:w="340" w:type="dxa"/>
            <w:vAlign w:val="center"/>
          </w:tcPr>
          <w:p w14:paraId="6D73A743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08E4B300" w14:textId="77777777" w:rsidR="00D227A5" w:rsidRPr="007604C4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Korngemische für Trag- und Schutzschichten</w:t>
            </w:r>
          </w:p>
        </w:tc>
      </w:tr>
      <w:tr w:rsidR="00D227A5" w14:paraId="26F00F3D" w14:textId="77777777" w:rsidTr="007F61F7">
        <w:tc>
          <w:tcPr>
            <w:tcW w:w="2268" w:type="dxa"/>
          </w:tcPr>
          <w:p w14:paraId="2FCC859A" w14:textId="77777777" w:rsidR="00D227A5" w:rsidRPr="007F61F7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DBS 918064</w:t>
            </w:r>
          </w:p>
        </w:tc>
        <w:tc>
          <w:tcPr>
            <w:tcW w:w="340" w:type="dxa"/>
            <w:vAlign w:val="center"/>
          </w:tcPr>
          <w:p w14:paraId="542E2250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08E727D7" w14:textId="77777777" w:rsidR="00D227A5" w:rsidRPr="007604C4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Kunststoffrohre und –schächte für die Entwässerung von Bahnanlagen</w:t>
            </w:r>
          </w:p>
        </w:tc>
      </w:tr>
      <w:tr w:rsidR="00D227A5" w14:paraId="0EFA3F2F" w14:textId="77777777" w:rsidTr="007F61F7">
        <w:tc>
          <w:tcPr>
            <w:tcW w:w="2268" w:type="dxa"/>
          </w:tcPr>
          <w:p w14:paraId="62857079" w14:textId="77777777" w:rsidR="00D227A5" w:rsidRPr="007F61F7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TM 2008-22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B66DB">
              <w:rPr>
                <w:rFonts w:ascii="Arial" w:hAnsi="Arial" w:cs="Arial"/>
                <w:b/>
                <w:sz w:val="20"/>
                <w:szCs w:val="20"/>
              </w:rPr>
              <w:t>OI.NVT4(K)</w:t>
            </w:r>
          </w:p>
        </w:tc>
        <w:tc>
          <w:tcPr>
            <w:tcW w:w="340" w:type="dxa"/>
            <w:vAlign w:val="center"/>
          </w:tcPr>
          <w:p w14:paraId="3438BF94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001A60A5" w14:textId="77777777" w:rsidR="00D227A5" w:rsidRPr="007604C4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Technische Mitteilung zum Geotechnischen Ingenieurbau</w:t>
            </w:r>
          </w:p>
        </w:tc>
      </w:tr>
      <w:tr w:rsidR="00D227A5" w14:paraId="28924073" w14:textId="77777777" w:rsidTr="007F61F7">
        <w:tc>
          <w:tcPr>
            <w:tcW w:w="2268" w:type="dxa"/>
          </w:tcPr>
          <w:p w14:paraId="3156AC1E" w14:textId="77777777" w:rsidR="00D227A5" w:rsidRPr="007F61F7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bCs/>
                <w:sz w:val="20"/>
                <w:szCs w:val="20"/>
              </w:rPr>
              <w:t>Ril 836</w:t>
            </w:r>
          </w:p>
        </w:tc>
        <w:tc>
          <w:tcPr>
            <w:tcW w:w="340" w:type="dxa"/>
            <w:vAlign w:val="center"/>
          </w:tcPr>
          <w:p w14:paraId="6515CC06" w14:textId="77777777" w:rsidR="00D227A5" w:rsidRPr="007604C4" w:rsidRDefault="00D227A5" w:rsidP="007F61F7">
            <w:pPr>
              <w:tabs>
                <w:tab w:val="left" w:pos="212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1040FF63" w14:textId="77777777" w:rsidR="00D227A5" w:rsidRPr="007604C4" w:rsidRDefault="00D227A5" w:rsidP="005C5CFE">
            <w:pPr>
              <w:tabs>
                <w:tab w:val="left" w:pos="2127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Erdbauwerke planen, bauen und instand halten</w:t>
            </w:r>
          </w:p>
        </w:tc>
      </w:tr>
      <w:tr w:rsidR="00D227A5" w14:paraId="57ECAD8C" w14:textId="77777777" w:rsidTr="007F61F7">
        <w:tc>
          <w:tcPr>
            <w:tcW w:w="2268" w:type="dxa"/>
          </w:tcPr>
          <w:p w14:paraId="0DBF3A32" w14:textId="77777777" w:rsidR="00D227A5" w:rsidRPr="007F61F7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DWA-A 127</w:t>
            </w:r>
          </w:p>
        </w:tc>
        <w:tc>
          <w:tcPr>
            <w:tcW w:w="340" w:type="dxa"/>
            <w:vAlign w:val="center"/>
          </w:tcPr>
          <w:p w14:paraId="7C284F66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317B07F2" w14:textId="77777777" w:rsidR="00D227A5" w:rsidRPr="007604C4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 xml:space="preserve">Statische Berechnungen von Abwasserkanälen und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604C4">
              <w:rPr>
                <w:rFonts w:ascii="Arial" w:hAnsi="Arial" w:cs="Arial"/>
                <w:sz w:val="20"/>
                <w:szCs w:val="20"/>
              </w:rPr>
              <w:t>leitungen</w:t>
            </w:r>
          </w:p>
        </w:tc>
      </w:tr>
      <w:tr w:rsidR="00D227A5" w14:paraId="594592E1" w14:textId="77777777" w:rsidTr="007F61F7">
        <w:tc>
          <w:tcPr>
            <w:tcW w:w="2268" w:type="dxa"/>
          </w:tcPr>
          <w:p w14:paraId="2DCABD82" w14:textId="77777777" w:rsidR="00D227A5" w:rsidRPr="007F61F7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DVS 2207</w:t>
            </w:r>
          </w:p>
        </w:tc>
        <w:tc>
          <w:tcPr>
            <w:tcW w:w="340" w:type="dxa"/>
            <w:vAlign w:val="center"/>
          </w:tcPr>
          <w:p w14:paraId="55D50269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67CA5C58" w14:textId="77777777" w:rsidR="00D227A5" w:rsidRPr="007604C4" w:rsidRDefault="00D227A5" w:rsidP="005C5CF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Schweißen von thermoplastischen Kunststoffen, Heizelementschweißen von Rohren, Rohrleitungsteilen und Tafeln aus PE</w:t>
            </w:r>
          </w:p>
        </w:tc>
      </w:tr>
      <w:tr w:rsidR="00D227A5" w14:paraId="099630DE" w14:textId="77777777" w:rsidTr="007F61F7">
        <w:tc>
          <w:tcPr>
            <w:tcW w:w="2268" w:type="dxa"/>
          </w:tcPr>
          <w:p w14:paraId="5D20A5B1" w14:textId="77777777" w:rsidR="00D227A5" w:rsidRPr="007F61F7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DVS 2212-1</w:t>
            </w:r>
          </w:p>
        </w:tc>
        <w:tc>
          <w:tcPr>
            <w:tcW w:w="340" w:type="dxa"/>
            <w:vAlign w:val="center"/>
          </w:tcPr>
          <w:p w14:paraId="48815CFA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25D8CF52" w14:textId="77777777" w:rsidR="00D227A5" w:rsidRPr="007604C4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Prüfung von Kunststoffschweißern Prüfgruppen I und II</w:t>
            </w:r>
          </w:p>
        </w:tc>
      </w:tr>
      <w:tr w:rsidR="00D227A5" w14:paraId="20E3CD2B" w14:textId="77777777" w:rsidTr="007F61F7">
        <w:tc>
          <w:tcPr>
            <w:tcW w:w="2268" w:type="dxa"/>
          </w:tcPr>
          <w:p w14:paraId="61DD7157" w14:textId="77777777" w:rsidR="00D227A5" w:rsidRPr="007F61F7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DIN  4124</w:t>
            </w:r>
          </w:p>
        </w:tc>
        <w:tc>
          <w:tcPr>
            <w:tcW w:w="340" w:type="dxa"/>
            <w:vAlign w:val="center"/>
          </w:tcPr>
          <w:p w14:paraId="0751F565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6E3FCE8C" w14:textId="77777777" w:rsidR="00D227A5" w:rsidRPr="007604C4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Baugruben und Gräben – Böschungen, Verbau, Arbeitsraumbreiten</w:t>
            </w:r>
          </w:p>
        </w:tc>
      </w:tr>
      <w:tr w:rsidR="00D227A5" w14:paraId="780FFDC6" w14:textId="77777777" w:rsidTr="007F61F7">
        <w:tc>
          <w:tcPr>
            <w:tcW w:w="2268" w:type="dxa"/>
          </w:tcPr>
          <w:p w14:paraId="5E42AB48" w14:textId="77777777" w:rsidR="00D227A5" w:rsidRPr="007F61F7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61F7">
              <w:rPr>
                <w:rFonts w:ascii="Arial" w:hAnsi="Arial" w:cs="Arial"/>
                <w:b/>
                <w:sz w:val="20"/>
                <w:szCs w:val="20"/>
              </w:rPr>
              <w:t>DIN EN 124-1 und 6</w:t>
            </w:r>
          </w:p>
        </w:tc>
        <w:tc>
          <w:tcPr>
            <w:tcW w:w="340" w:type="dxa"/>
            <w:vAlign w:val="center"/>
          </w:tcPr>
          <w:p w14:paraId="3EB1DFFE" w14:textId="77777777" w:rsidR="00D227A5" w:rsidRPr="007604C4" w:rsidRDefault="00D227A5" w:rsidP="007F61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917" w:type="dxa"/>
          </w:tcPr>
          <w:p w14:paraId="48EAF042" w14:textId="77777777" w:rsidR="00D227A5" w:rsidRPr="007604C4" w:rsidRDefault="00D227A5" w:rsidP="005C5C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04C4">
              <w:rPr>
                <w:rFonts w:ascii="Arial" w:hAnsi="Arial" w:cs="Arial"/>
                <w:sz w:val="20"/>
                <w:szCs w:val="20"/>
              </w:rPr>
              <w:t>Aufsätze und Abdeckungen für Verkehrsflächen</w:t>
            </w:r>
          </w:p>
        </w:tc>
      </w:tr>
    </w:tbl>
    <w:p w14:paraId="1887810E" w14:textId="77777777" w:rsidR="00D959CE" w:rsidRDefault="00D959CE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16EADC3" w14:textId="77777777" w:rsidR="00D959CE" w:rsidRPr="00183FF2" w:rsidRDefault="00D959CE" w:rsidP="00F7132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33C778E3" w14:textId="77777777" w:rsidR="00F71323" w:rsidRDefault="00F71323" w:rsidP="00DF624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6756F57" w14:textId="77777777" w:rsidR="00F71323" w:rsidRDefault="00F713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2765844" w14:textId="558EDAB3" w:rsidR="00B74E75" w:rsidRPr="0025685A" w:rsidRDefault="00B74E75" w:rsidP="00CB029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20"/>
        </w:rPr>
      </w:pPr>
    </w:p>
    <w:p w14:paraId="6468E708" w14:textId="02EB46F9" w:rsidR="000E482D" w:rsidRPr="0025685A" w:rsidRDefault="000E482D" w:rsidP="00CB029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20"/>
        </w:rPr>
      </w:pPr>
    </w:p>
    <w:p w14:paraId="170E765B" w14:textId="2A65DFCE" w:rsidR="000E482D" w:rsidRPr="0025685A" w:rsidRDefault="000E482D" w:rsidP="00CB029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20"/>
        </w:rPr>
      </w:pPr>
    </w:p>
    <w:p w14:paraId="3819A895" w14:textId="77777777" w:rsidR="000E482D" w:rsidRPr="0025685A" w:rsidRDefault="000E482D" w:rsidP="00CB029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20"/>
        </w:rPr>
      </w:pPr>
    </w:p>
    <w:p w14:paraId="04D974EC" w14:textId="77777777" w:rsidR="00B97D00" w:rsidRPr="000E482D" w:rsidRDefault="00B97D00" w:rsidP="00CB029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Cs w:val="20"/>
          <w:u w:val="single"/>
        </w:rPr>
      </w:pPr>
      <w:r w:rsidRPr="000E482D">
        <w:rPr>
          <w:rFonts w:ascii="Arial" w:hAnsi="Arial" w:cs="Arial"/>
          <w:b/>
          <w:szCs w:val="20"/>
          <w:u w:val="single"/>
        </w:rPr>
        <w:t>Vortext zur Lagerung und Verarbeitung von gesteckten SIMODRAIN</w:t>
      </w:r>
      <w:r w:rsidR="000503FC" w:rsidRPr="000E482D">
        <w:rPr>
          <w:rFonts w:ascii="Arial" w:hAnsi="Arial" w:cs="Arial"/>
          <w:b/>
          <w:szCs w:val="20"/>
          <w:u w:val="single"/>
          <w:vertAlign w:val="superscript"/>
        </w:rPr>
        <w:t>®</w:t>
      </w:r>
      <w:r w:rsidRPr="000E482D">
        <w:rPr>
          <w:rFonts w:ascii="Arial" w:hAnsi="Arial" w:cs="Arial"/>
          <w:b/>
          <w:szCs w:val="20"/>
          <w:u w:val="single"/>
        </w:rPr>
        <w:t xml:space="preserve"> Kanal- und Sicker</w:t>
      </w:r>
      <w:r w:rsidRPr="000E482D">
        <w:rPr>
          <w:rFonts w:ascii="Arial" w:hAnsi="Arial" w:cs="Arial"/>
          <w:b/>
          <w:szCs w:val="20"/>
          <w:u w:val="single"/>
        </w:rPr>
        <w:softHyphen/>
        <w:t xml:space="preserve">rohren </w:t>
      </w:r>
      <w:r w:rsidRPr="000E482D">
        <w:rPr>
          <w:rFonts w:ascii="Arial" w:hAnsi="Arial" w:cs="Arial"/>
          <w:b/>
          <w:bCs/>
          <w:szCs w:val="20"/>
          <w:u w:val="single"/>
        </w:rPr>
        <w:t xml:space="preserve">im </w:t>
      </w:r>
      <w:r w:rsidR="0072498B" w:rsidRPr="000E482D">
        <w:rPr>
          <w:rFonts w:ascii="Arial" w:hAnsi="Arial" w:cs="Arial"/>
          <w:b/>
          <w:bCs/>
          <w:szCs w:val="20"/>
          <w:u w:val="single"/>
        </w:rPr>
        <w:t>Bereich vo</w:t>
      </w:r>
      <w:r w:rsidRPr="000E482D">
        <w:rPr>
          <w:rFonts w:ascii="Arial" w:hAnsi="Arial" w:cs="Arial"/>
          <w:b/>
          <w:bCs/>
          <w:szCs w:val="20"/>
          <w:u w:val="single"/>
        </w:rPr>
        <w:t>n Eisenbahnverkehrslasten</w:t>
      </w:r>
    </w:p>
    <w:p w14:paraId="25672780" w14:textId="77777777" w:rsidR="00B97D00" w:rsidRDefault="00B97D00" w:rsidP="00CB029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01632D75" w14:textId="1B998711" w:rsidR="00B97D00" w:rsidRDefault="00B97D00" w:rsidP="00790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der Lagerung ist darauf zu achten, dass keine bleibenden Verformungen oder Beschädigungen eintreten. Rohrstapel sollten nicht höher als 1,</w:t>
      </w:r>
      <w:r w:rsidR="00547354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m sein. Schlagartige Beanspruchungen sind zu vermeiden. Beschädigte Rohre oder </w:t>
      </w:r>
      <w:r w:rsidR="00F658E5">
        <w:rPr>
          <w:rFonts w:ascii="Arial" w:hAnsi="Arial" w:cs="Arial"/>
          <w:sz w:val="20"/>
          <w:szCs w:val="20"/>
        </w:rPr>
        <w:t xml:space="preserve">Formteile </w:t>
      </w:r>
      <w:r>
        <w:rPr>
          <w:rFonts w:ascii="Arial" w:hAnsi="Arial" w:cs="Arial"/>
          <w:sz w:val="20"/>
          <w:szCs w:val="20"/>
        </w:rPr>
        <w:t xml:space="preserve">sind auszusondern. Dies gilt auch für Rohre, die durch den Transport </w:t>
      </w:r>
      <w:r w:rsidR="00D51C29">
        <w:rPr>
          <w:rFonts w:ascii="Arial" w:hAnsi="Arial" w:cs="Arial"/>
          <w:sz w:val="20"/>
          <w:szCs w:val="20"/>
        </w:rPr>
        <w:t xml:space="preserve">bedingte </w:t>
      </w:r>
      <w:r>
        <w:rPr>
          <w:rFonts w:ascii="Arial" w:hAnsi="Arial" w:cs="Arial"/>
          <w:sz w:val="20"/>
          <w:szCs w:val="20"/>
        </w:rPr>
        <w:t xml:space="preserve">Riefen mit einer Tiefe von mehr als 10 % der Wanddicke aufweisen. </w:t>
      </w:r>
    </w:p>
    <w:p w14:paraId="54D38E6C" w14:textId="77777777" w:rsidR="00B97D00" w:rsidRDefault="00B97D00" w:rsidP="00790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den Verlege- und Montagearbeiten dürfen nur Rohrleitungsbaufirmen beauftragt werden, die nach den Vorgaben der DB qualifiziert</w:t>
      </w:r>
      <w:r w:rsidR="00DB5051">
        <w:rPr>
          <w:rFonts w:ascii="Arial" w:hAnsi="Arial" w:cs="Arial"/>
          <w:sz w:val="20"/>
          <w:szCs w:val="20"/>
        </w:rPr>
        <w:t xml:space="preserve"> sind</w:t>
      </w:r>
      <w:r>
        <w:rPr>
          <w:rFonts w:ascii="Arial" w:hAnsi="Arial" w:cs="Arial"/>
          <w:sz w:val="20"/>
          <w:szCs w:val="20"/>
        </w:rPr>
        <w:t xml:space="preserve"> und über fachlich geschultes Personal verfügen. Das Verbinden der Rohre und Rohrleitungsteile erfolgt </w:t>
      </w:r>
      <w:r w:rsidRPr="00BE0E1A">
        <w:rPr>
          <w:rFonts w:ascii="Arial" w:hAnsi="Arial" w:cs="Arial"/>
          <w:sz w:val="20"/>
          <w:szCs w:val="20"/>
        </w:rPr>
        <w:t>als Stecksystem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30BAE2C" w14:textId="77777777" w:rsidR="00B97D00" w:rsidRDefault="00B97D00" w:rsidP="00790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25AF05" w14:textId="6F7C4322" w:rsidR="00B97D00" w:rsidRDefault="00B97D00" w:rsidP="00790C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Erdverlegung ist gemäß DIN EN 1610, </w:t>
      </w:r>
      <w:r w:rsidR="00547354">
        <w:rPr>
          <w:rFonts w:ascii="Arial" w:hAnsi="Arial" w:cs="Arial"/>
          <w:sz w:val="20"/>
          <w:szCs w:val="20"/>
        </w:rPr>
        <w:t xml:space="preserve">DIN 4124 (Baugruben und Grabenböschungen, Verbau, Arbeitsraumbreiten) und </w:t>
      </w:r>
      <w:r>
        <w:rPr>
          <w:rFonts w:ascii="Arial" w:hAnsi="Arial" w:cs="Arial"/>
          <w:bCs/>
          <w:sz w:val="20"/>
          <w:szCs w:val="20"/>
        </w:rPr>
        <w:t xml:space="preserve">Ril 836 sowie </w:t>
      </w:r>
      <w:r w:rsidR="002512F2">
        <w:rPr>
          <w:rFonts w:ascii="Arial" w:hAnsi="Arial" w:cs="Arial"/>
          <w:bCs/>
          <w:sz w:val="20"/>
          <w:szCs w:val="20"/>
        </w:rPr>
        <w:t>mit</w:t>
      </w:r>
      <w:r w:rsidR="00C67DED">
        <w:rPr>
          <w:rFonts w:ascii="Arial" w:hAnsi="Arial" w:cs="Arial"/>
          <w:bCs/>
          <w:sz w:val="20"/>
          <w:szCs w:val="20"/>
        </w:rPr>
        <w:t xml:space="preserve"> </w:t>
      </w:r>
      <w:r w:rsidR="00F658E5">
        <w:rPr>
          <w:rFonts w:ascii="Arial" w:hAnsi="Arial" w:cs="Arial"/>
          <w:bCs/>
          <w:sz w:val="20"/>
          <w:szCs w:val="20"/>
        </w:rPr>
        <w:t xml:space="preserve">geltenden </w:t>
      </w:r>
      <w:r>
        <w:rPr>
          <w:rFonts w:ascii="Arial" w:hAnsi="Arial" w:cs="Arial"/>
          <w:bCs/>
          <w:sz w:val="20"/>
          <w:szCs w:val="20"/>
        </w:rPr>
        <w:t>Normen und Regelwerke</w:t>
      </w:r>
      <w:r w:rsidR="00F658E5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 xml:space="preserve"> durchzuführen.</w:t>
      </w:r>
    </w:p>
    <w:p w14:paraId="7AB80EE8" w14:textId="77777777" w:rsidR="00B97D00" w:rsidRDefault="00B97D00" w:rsidP="00CB029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220CE0D" w14:textId="77777777" w:rsidR="00B97D00" w:rsidRDefault="00B97D00" w:rsidP="00606818">
      <w:pPr>
        <w:tabs>
          <w:tab w:val="left" w:pos="72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Mehrzweckrohr ungeschlitzt (UP)</w:t>
      </w:r>
    </w:p>
    <w:p w14:paraId="3F8D8531" w14:textId="77777777" w:rsidR="00B97D00" w:rsidRDefault="00B97D00" w:rsidP="00606818">
      <w:pPr>
        <w:tabs>
          <w:tab w:val="left" w:pos="72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Mehrzweckrohre </w:t>
      </w:r>
      <w:r w:rsidRPr="00FA25DC">
        <w:rPr>
          <w:rFonts w:ascii="Arial" w:hAnsi="Arial" w:cs="Arial"/>
          <w:bCs/>
          <w:sz w:val="20"/>
          <w:szCs w:val="20"/>
          <w:vertAlign w:val="superscript"/>
        </w:rPr>
        <w:t>1</w:t>
      </w:r>
      <w:r>
        <w:rPr>
          <w:rFonts w:ascii="Arial" w:hAnsi="Arial" w:cs="Arial"/>
          <w:bCs/>
          <w:sz w:val="20"/>
          <w:szCs w:val="20"/>
        </w:rPr>
        <w:t>/</w:t>
      </w:r>
      <w:r w:rsidRPr="00FA25DC">
        <w:rPr>
          <w:rFonts w:ascii="Arial" w:hAnsi="Arial" w:cs="Arial"/>
          <w:bCs/>
          <w:sz w:val="20"/>
          <w:szCs w:val="20"/>
          <w:vertAlign w:val="subscript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geschlitzt (MP)</w:t>
      </w:r>
    </w:p>
    <w:p w14:paraId="333B72AF" w14:textId="77777777" w:rsidR="00B97D00" w:rsidRDefault="00B97D00" w:rsidP="00606818">
      <w:pPr>
        <w:tabs>
          <w:tab w:val="left" w:pos="72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Teilsickerrohre </w:t>
      </w:r>
      <w:r w:rsidRPr="00FA25DC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/</w:t>
      </w:r>
      <w:r w:rsidRPr="00FA25DC">
        <w:rPr>
          <w:rFonts w:ascii="Arial" w:hAnsi="Arial" w:cs="Arial"/>
          <w:bCs/>
          <w:sz w:val="20"/>
          <w:szCs w:val="20"/>
          <w:vertAlign w:val="subscript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geschlitzt (LP)</w:t>
      </w:r>
    </w:p>
    <w:p w14:paraId="0AAB71CE" w14:textId="77777777" w:rsidR="00B97D00" w:rsidRPr="00FA25DC" w:rsidRDefault="00B97D00" w:rsidP="00606818">
      <w:pPr>
        <w:tabs>
          <w:tab w:val="left" w:pos="72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Vollsickerrohre rundum geschlitzt (TP)</w:t>
      </w:r>
    </w:p>
    <w:p w14:paraId="6E399139" w14:textId="77777777" w:rsidR="00B97D00" w:rsidRDefault="00B97D00" w:rsidP="00CB029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1852A0C" w14:textId="0D285495" w:rsidR="00181DBD" w:rsidRDefault="00B97D00" w:rsidP="00790C5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F71C7A">
        <w:rPr>
          <w:rFonts w:ascii="Arial" w:hAnsi="Arial" w:cs="Arial"/>
          <w:bCs/>
          <w:sz w:val="20"/>
          <w:szCs w:val="20"/>
        </w:rPr>
        <w:t>Für Sonderfälle können auf Anfrage statische Nachweise (p</w:t>
      </w:r>
      <w:r>
        <w:rPr>
          <w:rFonts w:ascii="Arial" w:hAnsi="Arial" w:cs="Arial"/>
          <w:bCs/>
          <w:sz w:val="20"/>
          <w:szCs w:val="20"/>
        </w:rPr>
        <w:t xml:space="preserve">rüffähige Statiken nach </w:t>
      </w:r>
      <w:r w:rsidR="002512F2">
        <w:rPr>
          <w:rFonts w:ascii="Arial" w:hAnsi="Arial" w:cs="Arial"/>
          <w:bCs/>
          <w:sz w:val="20"/>
          <w:szCs w:val="20"/>
        </w:rPr>
        <w:t>DWA-A127</w:t>
      </w:r>
      <w:r w:rsidR="007604C4">
        <w:rPr>
          <w:rFonts w:ascii="Arial" w:hAnsi="Arial" w:cs="Arial"/>
          <w:bCs/>
          <w:sz w:val="20"/>
          <w:szCs w:val="20"/>
        </w:rPr>
        <w:t>)</w:t>
      </w:r>
      <w:r w:rsidR="00547354">
        <w:rPr>
          <w:rFonts w:ascii="Arial" w:hAnsi="Arial" w:cs="Arial"/>
          <w:bCs/>
          <w:sz w:val="20"/>
          <w:szCs w:val="20"/>
        </w:rPr>
        <w:t xml:space="preserve"> </w:t>
      </w:r>
      <w:r w:rsidRPr="00F71C7A">
        <w:rPr>
          <w:rFonts w:ascii="Arial" w:hAnsi="Arial" w:cs="Arial"/>
          <w:bCs/>
          <w:sz w:val="20"/>
          <w:szCs w:val="20"/>
        </w:rPr>
        <w:t>für alle Bereiche erstellt werden.</w:t>
      </w:r>
    </w:p>
    <w:p w14:paraId="5CAAEF64" w14:textId="77777777" w:rsidR="00790C56" w:rsidRDefault="00790C56" w:rsidP="00790C5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4AEB1C9" w14:textId="5F419AE3" w:rsidR="003976EC" w:rsidRPr="003976EC" w:rsidRDefault="00790C56" w:rsidP="00790C5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3976EC">
        <w:rPr>
          <w:rFonts w:ascii="Arial" w:hAnsi="Arial" w:cs="Arial"/>
          <w:bCs/>
          <w:sz w:val="20"/>
          <w:szCs w:val="20"/>
        </w:rPr>
        <w:t>Angaben der Nennweite DN/</w:t>
      </w:r>
      <w:r w:rsidR="003976EC" w:rsidRPr="003976EC">
        <w:rPr>
          <w:rFonts w:ascii="Arial" w:hAnsi="Arial" w:cs="Arial"/>
          <w:bCs/>
          <w:sz w:val="20"/>
          <w:szCs w:val="20"/>
        </w:rPr>
        <w:t>OD (Nennweite</w:t>
      </w:r>
      <w:r w:rsidRPr="003976EC">
        <w:rPr>
          <w:rFonts w:ascii="Arial" w:hAnsi="Arial" w:cs="Arial"/>
          <w:bCs/>
          <w:sz w:val="20"/>
          <w:szCs w:val="20"/>
        </w:rPr>
        <w:t>/</w:t>
      </w:r>
      <w:r w:rsidR="00F658E5" w:rsidRPr="003976EC">
        <w:rPr>
          <w:rFonts w:ascii="Arial" w:hAnsi="Arial" w:cs="Arial"/>
          <w:bCs/>
          <w:sz w:val="20"/>
          <w:szCs w:val="20"/>
        </w:rPr>
        <w:t>Au</w:t>
      </w:r>
      <w:r w:rsidR="00F658E5">
        <w:rPr>
          <w:rFonts w:ascii="Arial" w:hAnsi="Arial" w:cs="Arial"/>
          <w:bCs/>
          <w:sz w:val="20"/>
          <w:szCs w:val="20"/>
        </w:rPr>
        <w:t>ß</w:t>
      </w:r>
      <w:r w:rsidR="00F658E5" w:rsidRPr="003976EC">
        <w:rPr>
          <w:rFonts w:ascii="Arial" w:hAnsi="Arial" w:cs="Arial"/>
          <w:bCs/>
          <w:sz w:val="20"/>
          <w:szCs w:val="20"/>
        </w:rPr>
        <w:t>endurchmesser</w:t>
      </w:r>
      <w:r w:rsidRPr="003976EC">
        <w:rPr>
          <w:rFonts w:ascii="Arial" w:hAnsi="Arial" w:cs="Arial"/>
          <w:bCs/>
          <w:sz w:val="20"/>
          <w:szCs w:val="20"/>
        </w:rPr>
        <w:t xml:space="preserve">) </w:t>
      </w:r>
      <w:r w:rsidR="003976EC" w:rsidRPr="003976EC">
        <w:rPr>
          <w:rFonts w:ascii="Arial" w:hAnsi="Arial" w:cs="Arial"/>
          <w:bCs/>
          <w:sz w:val="20"/>
          <w:szCs w:val="20"/>
        </w:rPr>
        <w:t xml:space="preserve">in Anlehnung an </w:t>
      </w:r>
      <w:r w:rsidRPr="003976EC">
        <w:rPr>
          <w:rFonts w:ascii="Arial" w:hAnsi="Arial" w:cs="Arial"/>
          <w:bCs/>
          <w:sz w:val="20"/>
          <w:szCs w:val="20"/>
        </w:rPr>
        <w:t>DIN EN 12666</w:t>
      </w:r>
      <w:r w:rsidR="003976EC" w:rsidRPr="003976EC">
        <w:rPr>
          <w:rFonts w:ascii="Arial" w:hAnsi="Arial" w:cs="Arial"/>
          <w:bCs/>
          <w:sz w:val="20"/>
          <w:szCs w:val="20"/>
        </w:rPr>
        <w:t>-1</w:t>
      </w:r>
      <w:r w:rsidRPr="003976EC">
        <w:rPr>
          <w:rFonts w:ascii="Arial" w:hAnsi="Arial" w:cs="Arial"/>
          <w:bCs/>
          <w:sz w:val="20"/>
          <w:szCs w:val="20"/>
        </w:rPr>
        <w:t>.</w:t>
      </w:r>
    </w:p>
    <w:p w14:paraId="5CE7396B" w14:textId="77777777" w:rsidR="00790C56" w:rsidRDefault="00790C56" w:rsidP="00790C5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3976EC">
        <w:rPr>
          <w:rFonts w:ascii="Arial" w:hAnsi="Arial" w:cs="Arial"/>
          <w:bCs/>
          <w:sz w:val="20"/>
          <w:szCs w:val="20"/>
        </w:rPr>
        <w:t>Der hydraulisch erforderliche Innendurchmesser ist zu beachten und anzugeben.</w:t>
      </w:r>
    </w:p>
    <w:p w14:paraId="2D92B010" w14:textId="77777777" w:rsidR="00790C56" w:rsidRDefault="00790C56" w:rsidP="00530C9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F7928C1" w14:textId="77777777" w:rsidR="00790C56" w:rsidRDefault="00790C56" w:rsidP="00530C9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161D773E" w14:textId="77777777" w:rsidR="00530C97" w:rsidRDefault="00530C97" w:rsidP="00181DBD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3743435" w14:textId="77777777" w:rsidR="00530C97" w:rsidRDefault="00530C97" w:rsidP="00181DBD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C038EF4" w14:textId="77777777" w:rsidR="00530C97" w:rsidRDefault="00530C97" w:rsidP="00181DBD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F8FD4DF" w14:textId="77777777" w:rsidR="00530C97" w:rsidRDefault="00530C97" w:rsidP="00181DBD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BE64B9F" w14:textId="77777777" w:rsidR="00530C97" w:rsidRDefault="00530C97" w:rsidP="00181DBD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2CF00015" w14:textId="77777777" w:rsidR="00530C97" w:rsidRDefault="00530C97" w:rsidP="00181DBD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E3FFFFF" w14:textId="77777777" w:rsidR="00530C97" w:rsidRDefault="00530C97" w:rsidP="00181DBD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84C8F5C" w14:textId="77777777" w:rsidR="00530C97" w:rsidRDefault="00530C97" w:rsidP="00181DBD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EEE836C" w14:textId="77777777" w:rsidR="009D0411" w:rsidRDefault="009D0411" w:rsidP="0068099C">
      <w:pPr>
        <w:tabs>
          <w:tab w:val="left" w:pos="1134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E44C36" w14:textId="52F39512" w:rsidR="009D0411" w:rsidRDefault="009D0411" w:rsidP="0068099C">
      <w:pPr>
        <w:tabs>
          <w:tab w:val="left" w:pos="1134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AAC6ED" w14:textId="77777777" w:rsidR="0025685A" w:rsidRDefault="0025685A" w:rsidP="0068099C">
      <w:pPr>
        <w:tabs>
          <w:tab w:val="left" w:pos="1134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8DBC0C" w14:textId="2C19855B" w:rsidR="0068099C" w:rsidRPr="000E482D" w:rsidRDefault="00A72EB9" w:rsidP="0068099C">
      <w:pPr>
        <w:tabs>
          <w:tab w:val="left" w:pos="1134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>P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>os. ____</w:t>
      </w:r>
      <w:r w:rsidR="0068099C" w:rsidRPr="000E482D">
        <w:rPr>
          <w:rFonts w:ascii="Arial" w:hAnsi="Arial" w:cs="Arial"/>
          <w:b/>
          <w:bCs/>
          <w:sz w:val="22"/>
          <w:szCs w:val="20"/>
        </w:rPr>
        <w:tab/>
        <w:t>SIMODRAIN</w:t>
      </w:r>
      <w:r w:rsidR="0068099C" w:rsidRPr="000E482D">
        <w:rPr>
          <w:rFonts w:ascii="Arial" w:hAnsi="Arial" w:cs="Arial"/>
          <w:b/>
          <w:sz w:val="22"/>
          <w:szCs w:val="20"/>
          <w:vertAlign w:val="superscript"/>
        </w:rPr>
        <w:t>®</w:t>
      </w:r>
      <w:r w:rsidR="0068099C" w:rsidRPr="000E482D">
        <w:rPr>
          <w:rFonts w:ascii="Arial" w:hAnsi="Arial" w:cs="Arial"/>
          <w:b/>
          <w:bCs/>
          <w:sz w:val="22"/>
          <w:szCs w:val="20"/>
        </w:rPr>
        <w:t xml:space="preserve"> ungeschlitztes Mehrzweckrohr UP aus PE 100</w:t>
      </w:r>
    </w:p>
    <w:p w14:paraId="4673E4B6" w14:textId="5D16F711" w:rsidR="0068099C" w:rsidRDefault="0068099C" w:rsidP="0068099C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BB701E">
        <w:rPr>
          <w:rFonts w:ascii="Arial" w:hAnsi="Arial" w:cs="Arial"/>
          <w:sz w:val="20"/>
          <w:szCs w:val="20"/>
        </w:rPr>
        <w:t>Nahtlos extrudiertes</w:t>
      </w:r>
      <w:r>
        <w:rPr>
          <w:rFonts w:ascii="Arial" w:hAnsi="Arial" w:cs="Arial"/>
          <w:sz w:val="20"/>
          <w:szCs w:val="20"/>
        </w:rPr>
        <w:t>,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schwarzes, SIMODRAIN</w:t>
      </w:r>
      <w:r w:rsidRPr="000503FC">
        <w:rPr>
          <w:rFonts w:ascii="Arial" w:hAnsi="Arial" w:cs="Arial"/>
          <w:b/>
          <w:sz w:val="20"/>
          <w:szCs w:val="20"/>
          <w:vertAlign w:val="superscript"/>
        </w:rPr>
        <w:t>®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PE100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BB701E">
        <w:rPr>
          <w:rFonts w:ascii="Arial" w:hAnsi="Arial" w:cs="Arial"/>
          <w:sz w:val="20"/>
          <w:szCs w:val="20"/>
        </w:rPr>
        <w:t>ohr</w:t>
      </w:r>
      <w:r>
        <w:rPr>
          <w:rFonts w:ascii="Arial" w:hAnsi="Arial" w:cs="Arial"/>
          <w:sz w:val="20"/>
          <w:szCs w:val="20"/>
        </w:rPr>
        <w:t xml:space="preserve"> SN 16 oder SN 64 nach DIN 8074/8075 mit Zulassung des Eisenbahnbundesamtes für den inneren Druckbereich von Eisenbahnverkehrslasten, sowie HPQ gemäß DBS 918064 der Deutschen Bahn</w:t>
      </w:r>
      <w:r w:rsidR="00F658E5">
        <w:rPr>
          <w:rFonts w:ascii="Arial" w:hAnsi="Arial" w:cs="Arial"/>
          <w:bCs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liefern und verlegen.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</w:p>
    <w:p w14:paraId="6719F77A" w14:textId="77777777" w:rsidR="0068099C" w:rsidRDefault="0068099C" w:rsidP="0068099C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6A37E998" w14:textId="77777777" w:rsidR="0068099C" w:rsidRDefault="0068099C" w:rsidP="0068099C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Nachgewiesene </w:t>
      </w:r>
      <w:r w:rsidRPr="00FA25DC">
        <w:rPr>
          <w:rFonts w:ascii="Arial" w:hAnsi="Arial" w:cs="Arial"/>
          <w:bCs/>
          <w:sz w:val="20"/>
          <w:szCs w:val="20"/>
        </w:rPr>
        <w:t xml:space="preserve">Hochdruckspülbarkeit nach </w:t>
      </w:r>
      <w:r>
        <w:rPr>
          <w:rFonts w:ascii="Arial" w:hAnsi="Arial" w:cs="Arial"/>
          <w:bCs/>
          <w:sz w:val="20"/>
          <w:szCs w:val="20"/>
        </w:rPr>
        <w:t>DI</w:t>
      </w:r>
      <w:r w:rsidRPr="00FA25DC">
        <w:rPr>
          <w:rFonts w:ascii="Arial" w:hAnsi="Arial" w:cs="Arial"/>
          <w:bCs/>
          <w:sz w:val="20"/>
          <w:szCs w:val="20"/>
        </w:rPr>
        <w:t>N 19523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Verfahren 1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gemäß den Vorgaben des DBS 918064.</w:t>
      </w:r>
      <w:r>
        <w:rPr>
          <w:rFonts w:ascii="Arial" w:hAnsi="Arial" w:cs="Arial"/>
          <w:sz w:val="20"/>
          <w:szCs w:val="20"/>
        </w:rPr>
        <w:t xml:space="preserve"> Nachweis der Schlagfestigkeit an rundum geschlitzten Rohren unter erschwerten Bedingungen bei -20 °C. </w:t>
      </w:r>
    </w:p>
    <w:p w14:paraId="7E096A18" w14:textId="77777777" w:rsidR="0068099C" w:rsidRDefault="0068099C" w:rsidP="0068099C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4A3820EA" w14:textId="55112463" w:rsidR="0068099C" w:rsidRDefault="0068099C" w:rsidP="0068099C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Fremdüberwachung </w:t>
      </w:r>
      <w:r w:rsidRPr="00DB5A4E">
        <w:rPr>
          <w:rFonts w:ascii="Arial" w:hAnsi="Arial" w:cs="Arial"/>
          <w:sz w:val="20"/>
          <w:szCs w:val="20"/>
        </w:rPr>
        <w:t>durch den TÜV Süddeutschland e.V.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539722" w14:textId="77777777" w:rsidR="0068099C" w:rsidRDefault="0068099C" w:rsidP="0068099C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Qualitätssicherung </w:t>
      </w:r>
      <w:r w:rsidRPr="00DB5A4E">
        <w:rPr>
          <w:rFonts w:ascii="Arial" w:hAnsi="Arial" w:cs="Arial"/>
          <w:sz w:val="20"/>
          <w:szCs w:val="20"/>
        </w:rPr>
        <w:t>nach</w:t>
      </w:r>
      <w:r>
        <w:rPr>
          <w:rFonts w:ascii="Arial" w:hAnsi="Arial" w:cs="Arial"/>
          <w:sz w:val="20"/>
          <w:szCs w:val="20"/>
        </w:rPr>
        <w:t xml:space="preserve"> DIN EN ISO 9001.</w:t>
      </w:r>
    </w:p>
    <w:p w14:paraId="2FD9E34C" w14:textId="77777777" w:rsidR="0068099C" w:rsidRDefault="0068099C" w:rsidP="0068099C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4F19C52" w14:textId="5E040A18" w:rsidR="0068099C" w:rsidRDefault="0068099C" w:rsidP="0068099C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Rohrverbindung </w:t>
      </w:r>
      <w:r>
        <w:rPr>
          <w:rFonts w:ascii="Arial" w:hAnsi="Arial" w:cs="Arial"/>
          <w:bCs/>
          <w:sz w:val="20"/>
          <w:szCs w:val="20"/>
        </w:rPr>
        <w:t xml:space="preserve">mittels in </w:t>
      </w:r>
      <w:r w:rsidR="00F658E5">
        <w:rPr>
          <w:rFonts w:ascii="Arial" w:hAnsi="Arial" w:cs="Arial"/>
          <w:bCs/>
          <w:sz w:val="20"/>
          <w:szCs w:val="20"/>
        </w:rPr>
        <w:t xml:space="preserve">der </w:t>
      </w:r>
      <w:r>
        <w:rPr>
          <w:rFonts w:ascii="Arial" w:hAnsi="Arial" w:cs="Arial"/>
          <w:bCs/>
          <w:sz w:val="20"/>
          <w:szCs w:val="20"/>
        </w:rPr>
        <w:t>Rohrwandung integrierte</w:t>
      </w:r>
      <w:r w:rsidR="00F658E5">
        <w:rPr>
          <w:rFonts w:ascii="Arial" w:hAnsi="Arial" w:cs="Arial"/>
          <w:bCs/>
          <w:sz w:val="20"/>
          <w:szCs w:val="20"/>
        </w:rPr>
        <w:t>n</w:t>
      </w:r>
      <w:r w:rsidRPr="00E7654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Steckmuffe (WIMU)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oder zusätzlicher Doppelmuffe mit O-Ring.</w:t>
      </w:r>
    </w:p>
    <w:p w14:paraId="5406DB17" w14:textId="77777777" w:rsidR="0068099C" w:rsidRDefault="0068099C" w:rsidP="0068099C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60FF160" w14:textId="245EBA92" w:rsidR="0068099C" w:rsidRDefault="0068099C" w:rsidP="0068099C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Lagerung und Transport nach den Vorgaben des Kunststoffrohrverbandes (www.wipo.krv.de). Verlegung </w:t>
      </w:r>
      <w:r>
        <w:rPr>
          <w:rFonts w:ascii="Arial" w:hAnsi="Arial" w:cs="Arial"/>
          <w:bCs/>
          <w:sz w:val="20"/>
          <w:szCs w:val="20"/>
        </w:rPr>
        <w:t>gemäß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DIN EN 1610, Ril 836 sowie geltende</w:t>
      </w:r>
      <w:r w:rsidR="005A7D5E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Normen und Regelwerke.</w:t>
      </w:r>
    </w:p>
    <w:p w14:paraId="4CABB88E" w14:textId="77777777" w:rsidR="0068099C" w:rsidRDefault="0068099C" w:rsidP="0068099C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2D400C4" w14:textId="6128387F" w:rsidR="0068099C" w:rsidRDefault="0068099C" w:rsidP="0068099C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Rohrlänge:   </w:t>
      </w:r>
      <w:r>
        <w:rPr>
          <w:rFonts w:ascii="Arial" w:hAnsi="Arial" w:cs="Arial"/>
          <w:bCs/>
          <w:sz w:val="20"/>
          <w:szCs w:val="20"/>
        </w:rPr>
        <w:tab/>
        <w:t>6,00 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4A2E4F98" w14:textId="77777777" w:rsidR="0068099C" w:rsidRDefault="0068099C" w:rsidP="0068099C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Baulänge: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abz</w:t>
      </w:r>
      <w:r w:rsidR="00F658E5">
        <w:rPr>
          <w:rFonts w:ascii="Arial" w:hAnsi="Arial" w:cs="Arial"/>
          <w:bCs/>
          <w:sz w:val="20"/>
          <w:szCs w:val="20"/>
        </w:rPr>
        <w:t>gl</w:t>
      </w:r>
      <w:r>
        <w:rPr>
          <w:rFonts w:ascii="Arial" w:hAnsi="Arial" w:cs="Arial"/>
          <w:bCs/>
          <w:sz w:val="20"/>
          <w:szCs w:val="20"/>
        </w:rPr>
        <w:t>. Einstecktiefe bei WIMU-Verbindung</w:t>
      </w:r>
      <w:r>
        <w:rPr>
          <w:rFonts w:ascii="Arial" w:hAnsi="Arial" w:cs="Arial"/>
          <w:bCs/>
          <w:sz w:val="20"/>
          <w:szCs w:val="20"/>
        </w:rPr>
        <w:tab/>
      </w:r>
    </w:p>
    <w:p w14:paraId="6DB065BD" w14:textId="77777777" w:rsidR="0068099C" w:rsidRDefault="0068099C" w:rsidP="0068099C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Mehrzweckrohr UP ungeschlitzt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233BF69A" w14:textId="77777777" w:rsidR="0068099C" w:rsidRDefault="0068099C" w:rsidP="0068099C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Der hydraulisch erforderliche Innendurchmesser ist anzugeben.</w:t>
      </w:r>
    </w:p>
    <w:p w14:paraId="4E703DFF" w14:textId="77777777" w:rsidR="0068099C" w:rsidRDefault="0068099C" w:rsidP="0068099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4307477D" w14:textId="75498445" w:rsidR="0068099C" w:rsidRDefault="0068099C" w:rsidP="0068099C">
      <w:pPr>
        <w:autoSpaceDE w:val="0"/>
        <w:autoSpaceDN w:val="0"/>
        <w:adjustRightInd w:val="0"/>
        <w:spacing w:line="48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Fabrikat:</w:t>
      </w:r>
      <w:r>
        <w:rPr>
          <w:rFonts w:ascii="Arial" w:hAnsi="Arial" w:cs="Arial"/>
          <w:bCs/>
          <w:sz w:val="20"/>
          <w:szCs w:val="20"/>
        </w:rPr>
        <w:tab/>
      </w:r>
      <w:r w:rsidRPr="00A649B1">
        <w:rPr>
          <w:rFonts w:ascii="Arial" w:hAnsi="Arial" w:cs="Arial"/>
          <w:b/>
          <w:bCs/>
          <w:sz w:val="20"/>
          <w:szCs w:val="20"/>
        </w:rPr>
        <w:t>SIMODRAIN</w:t>
      </w:r>
      <w:r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oder gleichwertige Art</w:t>
      </w:r>
    </w:p>
    <w:p w14:paraId="094E56D0" w14:textId="77777777" w:rsidR="0068099C" w:rsidRDefault="0068099C" w:rsidP="0068099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010"/>
        <w:gridCol w:w="2025"/>
        <w:gridCol w:w="2026"/>
      </w:tblGrid>
      <w:tr w:rsidR="00F658E5" w14:paraId="12C5221F" w14:textId="77777777" w:rsidTr="007F61F7">
        <w:trPr>
          <w:trHeight w:val="737"/>
        </w:trPr>
        <w:tc>
          <w:tcPr>
            <w:tcW w:w="2094" w:type="dxa"/>
          </w:tcPr>
          <w:p w14:paraId="1D651938" w14:textId="77777777" w:rsidR="00F658E5" w:rsidRDefault="00F658E5" w:rsidP="005C5C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8">
              <w:rPr>
                <w:rFonts w:ascii="Arial" w:hAnsi="Arial" w:cs="Arial"/>
                <w:bCs/>
                <w:sz w:val="20"/>
                <w:szCs w:val="20"/>
              </w:rPr>
              <w:t>DN/OD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_________(mm)</w:t>
            </w:r>
          </w:p>
        </w:tc>
        <w:tc>
          <w:tcPr>
            <w:tcW w:w="2095" w:type="dxa"/>
          </w:tcPr>
          <w:p w14:paraId="4A8540E6" w14:textId="77777777" w:rsidR="00F658E5" w:rsidRDefault="00F658E5" w:rsidP="005C5C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di_________ (mm)</w:t>
            </w:r>
          </w:p>
        </w:tc>
        <w:tc>
          <w:tcPr>
            <w:tcW w:w="2095" w:type="dxa"/>
          </w:tcPr>
          <w:p w14:paraId="7517A34C" w14:textId="77777777" w:rsidR="00F658E5" w:rsidRDefault="00F658E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SN_________</w:t>
            </w:r>
          </w:p>
        </w:tc>
        <w:tc>
          <w:tcPr>
            <w:tcW w:w="2095" w:type="dxa"/>
          </w:tcPr>
          <w:p w14:paraId="26E0A275" w14:textId="77777777" w:rsidR="00F658E5" w:rsidRDefault="00F658E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8E5" w14:paraId="7645F937" w14:textId="77777777" w:rsidTr="007F61F7">
        <w:trPr>
          <w:trHeight w:val="737"/>
        </w:trPr>
        <w:tc>
          <w:tcPr>
            <w:tcW w:w="2094" w:type="dxa"/>
          </w:tcPr>
          <w:p w14:paraId="2FBABAE8" w14:textId="77777777" w:rsidR="00F658E5" w:rsidRDefault="00F658E5" w:rsidP="005C5C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Menge_________ (m)</w:t>
            </w:r>
          </w:p>
        </w:tc>
        <w:tc>
          <w:tcPr>
            <w:tcW w:w="2095" w:type="dxa"/>
          </w:tcPr>
          <w:p w14:paraId="29A1203D" w14:textId="77777777" w:rsidR="00F658E5" w:rsidRDefault="00F658E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55E825A" w14:textId="77777777" w:rsidR="00F658E5" w:rsidRDefault="00F658E5" w:rsidP="005C5C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EP_________ (€)</w:t>
            </w:r>
          </w:p>
        </w:tc>
        <w:tc>
          <w:tcPr>
            <w:tcW w:w="2095" w:type="dxa"/>
          </w:tcPr>
          <w:p w14:paraId="35BB8765" w14:textId="77777777" w:rsidR="00F658E5" w:rsidRDefault="00F658E5" w:rsidP="005C5C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GP_________ (€) </w:t>
            </w:r>
          </w:p>
        </w:tc>
      </w:tr>
    </w:tbl>
    <w:p w14:paraId="4DD0C703" w14:textId="77777777" w:rsidR="003A5595" w:rsidRDefault="00571886" w:rsidP="00213E43">
      <w:pPr>
        <w:tabs>
          <w:tab w:val="left" w:pos="112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D2A7422" w14:textId="77777777" w:rsidR="009D0411" w:rsidRDefault="009D0411" w:rsidP="003A5595">
      <w:pPr>
        <w:tabs>
          <w:tab w:val="left" w:pos="1134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E028C4" w14:textId="77777777" w:rsidR="009D0411" w:rsidRDefault="009D0411" w:rsidP="003A5595">
      <w:pPr>
        <w:tabs>
          <w:tab w:val="left" w:pos="1134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E3AD4E" w14:textId="4EE26EFF" w:rsidR="003A5595" w:rsidRPr="000E482D" w:rsidRDefault="003A5595" w:rsidP="003A5595">
      <w:pPr>
        <w:tabs>
          <w:tab w:val="left" w:pos="1134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>Pos.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 xml:space="preserve"> ____ </w:t>
      </w:r>
      <w:r w:rsidRPr="000E482D">
        <w:rPr>
          <w:rFonts w:ascii="Arial" w:hAnsi="Arial" w:cs="Arial"/>
          <w:b/>
          <w:bCs/>
          <w:sz w:val="22"/>
          <w:szCs w:val="20"/>
        </w:rPr>
        <w:t>SIMODRAIN</w:t>
      </w:r>
      <w:r w:rsidRPr="000E482D">
        <w:rPr>
          <w:rFonts w:ascii="Arial" w:hAnsi="Arial" w:cs="Arial"/>
          <w:b/>
          <w:sz w:val="22"/>
          <w:szCs w:val="20"/>
          <w:vertAlign w:val="superscript"/>
        </w:rPr>
        <w:t>®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 Mehrzweckrohr MP aus PE 100</w:t>
      </w:r>
    </w:p>
    <w:p w14:paraId="197C710A" w14:textId="381635EE" w:rsidR="003A5595" w:rsidRDefault="003A5595" w:rsidP="003A5595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BB701E">
        <w:rPr>
          <w:rFonts w:ascii="Arial" w:hAnsi="Arial" w:cs="Arial"/>
          <w:sz w:val="20"/>
          <w:szCs w:val="20"/>
        </w:rPr>
        <w:t>Nahtlos extrudiertes</w:t>
      </w:r>
      <w:r>
        <w:rPr>
          <w:rFonts w:ascii="Arial" w:hAnsi="Arial" w:cs="Arial"/>
          <w:sz w:val="20"/>
          <w:szCs w:val="20"/>
        </w:rPr>
        <w:t>,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schwarzes, SIMODRAIN</w:t>
      </w:r>
      <w:r w:rsidRPr="000503FC">
        <w:rPr>
          <w:rFonts w:ascii="Arial" w:hAnsi="Arial" w:cs="Arial"/>
          <w:b/>
          <w:sz w:val="20"/>
          <w:szCs w:val="20"/>
          <w:vertAlign w:val="superscript"/>
        </w:rPr>
        <w:t>®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PE100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BB701E">
        <w:rPr>
          <w:rFonts w:ascii="Arial" w:hAnsi="Arial" w:cs="Arial"/>
          <w:sz w:val="20"/>
          <w:szCs w:val="20"/>
        </w:rPr>
        <w:t>ohr</w:t>
      </w:r>
      <w:r>
        <w:rPr>
          <w:rFonts w:ascii="Arial" w:hAnsi="Arial" w:cs="Arial"/>
          <w:sz w:val="20"/>
          <w:szCs w:val="20"/>
        </w:rPr>
        <w:t xml:space="preserve"> SN 16 oder SN 64 nach DIN 8074/8075 mit Zulassung des Eisenbahnbundesamtes für den inneren Druckbereich von Eisenbahnverkehrslasten, sowie HPQ gemäß DBS 918064 der Deutschen Bahn</w:t>
      </w:r>
      <w:r w:rsidR="00C1035E">
        <w:rPr>
          <w:rFonts w:ascii="Arial" w:hAnsi="Arial" w:cs="Arial"/>
          <w:bCs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liefern und verlegen.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</w:p>
    <w:p w14:paraId="56094F18" w14:textId="77777777" w:rsidR="003A5595" w:rsidRDefault="003A5595" w:rsidP="003A5595">
      <w:pPr>
        <w:ind w:left="2127"/>
        <w:jc w:val="both"/>
        <w:rPr>
          <w:rFonts w:ascii="Arial" w:hAnsi="Arial" w:cs="Arial"/>
          <w:sz w:val="20"/>
          <w:szCs w:val="20"/>
        </w:rPr>
      </w:pPr>
    </w:p>
    <w:p w14:paraId="3E2C29FB" w14:textId="77777777" w:rsidR="003A5595" w:rsidRDefault="003A5595" w:rsidP="003A5595">
      <w:p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bCs/>
          <w:sz w:val="20"/>
          <w:szCs w:val="20"/>
        </w:rPr>
        <w:t xml:space="preserve">efräste Wassereintrittsflächen in Anlehnung an </w:t>
      </w:r>
      <w:r w:rsidRPr="003816E0">
        <w:rPr>
          <w:rFonts w:ascii="Arial" w:hAnsi="Arial" w:cs="Arial"/>
          <w:bCs/>
          <w:sz w:val="20"/>
          <w:szCs w:val="20"/>
        </w:rPr>
        <w:t>DIN 4262 und DIN 4266</w:t>
      </w:r>
      <w:r w:rsidR="00AC1C96">
        <w:rPr>
          <w:rFonts w:ascii="Arial" w:hAnsi="Arial" w:cs="Arial"/>
          <w:bCs/>
          <w:sz w:val="20"/>
          <w:szCs w:val="20"/>
        </w:rPr>
        <w:t>, de</w:t>
      </w:r>
      <w:r>
        <w:rPr>
          <w:rFonts w:ascii="Arial" w:hAnsi="Arial" w:cs="Arial"/>
          <w:bCs/>
          <w:sz w:val="20"/>
          <w:szCs w:val="20"/>
        </w:rPr>
        <w:t xml:space="preserve">r Einsatz von Scheibenfrästechniken ist </w:t>
      </w:r>
      <w:r w:rsidR="00AC1C96">
        <w:rPr>
          <w:rFonts w:ascii="Arial" w:hAnsi="Arial" w:cs="Arial"/>
          <w:bCs/>
          <w:sz w:val="20"/>
          <w:szCs w:val="20"/>
        </w:rPr>
        <w:t>nachteilig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Nachgewiesene </w:t>
      </w:r>
      <w:r w:rsidRPr="00FA25DC">
        <w:rPr>
          <w:rFonts w:ascii="Arial" w:hAnsi="Arial" w:cs="Arial"/>
          <w:bCs/>
          <w:sz w:val="20"/>
          <w:szCs w:val="20"/>
        </w:rPr>
        <w:t xml:space="preserve">Hochdruckspülbarkeit nach </w:t>
      </w:r>
      <w:r>
        <w:rPr>
          <w:rFonts w:ascii="Arial" w:hAnsi="Arial" w:cs="Arial"/>
          <w:bCs/>
          <w:sz w:val="20"/>
          <w:szCs w:val="20"/>
        </w:rPr>
        <w:t>DI</w:t>
      </w:r>
      <w:r w:rsidRPr="00FA25DC">
        <w:rPr>
          <w:rFonts w:ascii="Arial" w:hAnsi="Arial" w:cs="Arial"/>
          <w:bCs/>
          <w:sz w:val="20"/>
          <w:szCs w:val="20"/>
        </w:rPr>
        <w:t>N 19523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Verfahren 1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gemäß den Vorgaben des DBS 918064.</w:t>
      </w:r>
      <w:r>
        <w:rPr>
          <w:rFonts w:ascii="Arial" w:hAnsi="Arial" w:cs="Arial"/>
          <w:sz w:val="20"/>
          <w:szCs w:val="20"/>
        </w:rPr>
        <w:t xml:space="preserve"> Nachweis der Schlagfestigkeit an rundum geschlitzten Rohren unter erschwerten Bedingungen bei -20 °C. </w:t>
      </w:r>
    </w:p>
    <w:p w14:paraId="3F5348FE" w14:textId="77777777" w:rsidR="003A5595" w:rsidRDefault="003A5595" w:rsidP="003A5595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792404B2" w14:textId="471FC287" w:rsidR="003A5595" w:rsidRDefault="003A5595" w:rsidP="003A5595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Fremdüberwachung </w:t>
      </w:r>
      <w:r w:rsidRPr="00DB5A4E">
        <w:rPr>
          <w:rFonts w:ascii="Arial" w:hAnsi="Arial" w:cs="Arial"/>
          <w:sz w:val="20"/>
          <w:szCs w:val="20"/>
        </w:rPr>
        <w:t>durch den TÜV Süddeutschland e.V.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D52B5A" w14:textId="77777777" w:rsidR="003A5595" w:rsidRDefault="003A5595" w:rsidP="003A5595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Qualitätssicherung </w:t>
      </w:r>
      <w:r w:rsidRPr="00DB5A4E">
        <w:rPr>
          <w:rFonts w:ascii="Arial" w:hAnsi="Arial" w:cs="Arial"/>
          <w:sz w:val="20"/>
          <w:szCs w:val="20"/>
        </w:rPr>
        <w:t>nach</w:t>
      </w:r>
      <w:r>
        <w:rPr>
          <w:rFonts w:ascii="Arial" w:hAnsi="Arial" w:cs="Arial"/>
          <w:sz w:val="20"/>
          <w:szCs w:val="20"/>
        </w:rPr>
        <w:t xml:space="preserve"> DIN EN ISO 9001.</w:t>
      </w:r>
    </w:p>
    <w:p w14:paraId="0DED244B" w14:textId="77777777" w:rsidR="003A5595" w:rsidRDefault="003A5595" w:rsidP="003A5595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D9609D1" w14:textId="77777777" w:rsidR="003A5595" w:rsidRDefault="003A5595" w:rsidP="003A5595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Rohrverbindung </w:t>
      </w:r>
      <w:r>
        <w:rPr>
          <w:rFonts w:ascii="Arial" w:hAnsi="Arial" w:cs="Arial"/>
          <w:bCs/>
          <w:sz w:val="20"/>
          <w:szCs w:val="20"/>
        </w:rPr>
        <w:t>mittels in die Rohrwandung integrierter</w:t>
      </w:r>
      <w:r w:rsidRPr="00E7654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Steckmuffe (WIMU)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oder zusätzlicher Doppelmuffe mit O-Ring.</w:t>
      </w:r>
    </w:p>
    <w:p w14:paraId="60037615" w14:textId="77777777" w:rsidR="003A5595" w:rsidRDefault="003A5595" w:rsidP="003A5595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FD5F7B0" w14:textId="2876916E" w:rsidR="003A5595" w:rsidRDefault="003A5595" w:rsidP="003A5595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Lagerung und Transport nach den Vorgaben des Kunststoffrohrverbandes (www.wipo.krv.de). Verlegung </w:t>
      </w:r>
      <w:r>
        <w:rPr>
          <w:rFonts w:ascii="Arial" w:hAnsi="Arial" w:cs="Arial"/>
          <w:bCs/>
          <w:sz w:val="20"/>
          <w:szCs w:val="20"/>
        </w:rPr>
        <w:t>gemäß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DIN EN 1610, Ril 836 sowie geltender Normen und Regelwerke.</w:t>
      </w:r>
    </w:p>
    <w:p w14:paraId="4E8C2900" w14:textId="77777777" w:rsidR="003A5595" w:rsidRDefault="003A5595" w:rsidP="003A5595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20DCDD2" w14:textId="77777777" w:rsidR="003A5595" w:rsidRDefault="003A5595" w:rsidP="003A5595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Schlitzweite   </w:t>
      </w:r>
      <w:r>
        <w:rPr>
          <w:rFonts w:ascii="Arial" w:hAnsi="Arial" w:cs="Arial"/>
          <w:bCs/>
          <w:sz w:val="20"/>
          <w:szCs w:val="20"/>
        </w:rPr>
        <w:tab/>
        <w:t>10 mm</w:t>
      </w:r>
    </w:p>
    <w:p w14:paraId="169DF5EA" w14:textId="67B60160" w:rsidR="003A5595" w:rsidRDefault="003A5595" w:rsidP="003A5595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Rohrlänge:   </w:t>
      </w:r>
      <w:r>
        <w:rPr>
          <w:rFonts w:ascii="Arial" w:hAnsi="Arial" w:cs="Arial"/>
          <w:bCs/>
          <w:sz w:val="20"/>
          <w:szCs w:val="20"/>
        </w:rPr>
        <w:tab/>
        <w:t xml:space="preserve">6,00 </w:t>
      </w:r>
      <w:r w:rsidR="005A7D5E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44EFD8F7" w14:textId="77777777" w:rsidR="003A5595" w:rsidRDefault="003A5595" w:rsidP="003A5595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Baulänge: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abz</w:t>
      </w:r>
      <w:r w:rsidR="005A7D5E">
        <w:rPr>
          <w:rFonts w:ascii="Arial" w:hAnsi="Arial" w:cs="Arial"/>
          <w:bCs/>
          <w:sz w:val="20"/>
          <w:szCs w:val="20"/>
        </w:rPr>
        <w:t>gl</w:t>
      </w:r>
      <w:r>
        <w:rPr>
          <w:rFonts w:ascii="Arial" w:hAnsi="Arial" w:cs="Arial"/>
          <w:bCs/>
          <w:sz w:val="20"/>
          <w:szCs w:val="20"/>
        </w:rPr>
        <w:t>. Einstecktiefe bei WIMU Verbindung</w:t>
      </w:r>
    </w:p>
    <w:p w14:paraId="40635618" w14:textId="77777777" w:rsidR="003A5595" w:rsidRDefault="003A5595" w:rsidP="003A5595">
      <w:pPr>
        <w:autoSpaceDE w:val="0"/>
        <w:autoSpaceDN w:val="0"/>
        <w:adjustRightInd w:val="0"/>
        <w:spacing w:line="276" w:lineRule="auto"/>
        <w:ind w:left="2127" w:hanging="141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3DEAB2CE" w14:textId="77777777" w:rsidR="003A5595" w:rsidRDefault="003A5595" w:rsidP="003A5595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Mehrzweckrohr MP mit 1/3 Schlitzung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6FDA6BBD" w14:textId="77777777" w:rsidR="003A5595" w:rsidRDefault="003A5595" w:rsidP="003A5595">
      <w:pPr>
        <w:autoSpaceDE w:val="0"/>
        <w:autoSpaceDN w:val="0"/>
        <w:adjustRightInd w:val="0"/>
        <w:spacing w:line="720" w:lineRule="auto"/>
        <w:ind w:left="1134" w:hanging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Der hydraulisch erforderliche Innendurchmesser ist anzugeben.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296428DF" w14:textId="5DBCDCC9" w:rsidR="003A5595" w:rsidRDefault="003A5595" w:rsidP="003A5595">
      <w:pPr>
        <w:autoSpaceDE w:val="0"/>
        <w:autoSpaceDN w:val="0"/>
        <w:adjustRightInd w:val="0"/>
        <w:spacing w:line="720" w:lineRule="auto"/>
        <w:ind w:left="1416" w:hanging="28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Fabrikat:</w:t>
      </w:r>
      <w:r>
        <w:rPr>
          <w:rFonts w:ascii="Arial" w:hAnsi="Arial" w:cs="Arial"/>
          <w:bCs/>
          <w:sz w:val="20"/>
          <w:szCs w:val="20"/>
        </w:rPr>
        <w:tab/>
      </w:r>
      <w:r w:rsidRPr="00A649B1">
        <w:rPr>
          <w:rFonts w:ascii="Arial" w:hAnsi="Arial" w:cs="Arial"/>
          <w:b/>
          <w:bCs/>
          <w:sz w:val="20"/>
          <w:szCs w:val="20"/>
        </w:rPr>
        <w:t>SIMODRAIN</w:t>
      </w:r>
      <w:r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oder gleichwertige Art</w:t>
      </w:r>
    </w:p>
    <w:tbl>
      <w:tblPr>
        <w:tblStyle w:val="Tabellenraster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010"/>
        <w:gridCol w:w="2025"/>
        <w:gridCol w:w="2026"/>
      </w:tblGrid>
      <w:tr w:rsidR="00F658E5" w14:paraId="5F165D7E" w14:textId="77777777" w:rsidTr="00C1035E">
        <w:trPr>
          <w:trHeight w:val="737"/>
        </w:trPr>
        <w:tc>
          <w:tcPr>
            <w:tcW w:w="2094" w:type="dxa"/>
          </w:tcPr>
          <w:p w14:paraId="0280CC8E" w14:textId="77777777" w:rsidR="00F658E5" w:rsidRDefault="00F658E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8">
              <w:rPr>
                <w:rFonts w:ascii="Arial" w:hAnsi="Arial" w:cs="Arial"/>
                <w:bCs/>
                <w:sz w:val="20"/>
                <w:szCs w:val="20"/>
              </w:rPr>
              <w:t>DN/OD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_________(mm)</w:t>
            </w:r>
          </w:p>
        </w:tc>
        <w:tc>
          <w:tcPr>
            <w:tcW w:w="2095" w:type="dxa"/>
          </w:tcPr>
          <w:p w14:paraId="22341963" w14:textId="77777777" w:rsidR="00F658E5" w:rsidRDefault="00F658E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di_________ (mm)</w:t>
            </w:r>
          </w:p>
        </w:tc>
        <w:tc>
          <w:tcPr>
            <w:tcW w:w="2095" w:type="dxa"/>
          </w:tcPr>
          <w:p w14:paraId="43BEAE7A" w14:textId="77777777" w:rsidR="00F658E5" w:rsidRDefault="00F658E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SN_________</w:t>
            </w:r>
          </w:p>
        </w:tc>
        <w:tc>
          <w:tcPr>
            <w:tcW w:w="2095" w:type="dxa"/>
          </w:tcPr>
          <w:p w14:paraId="0538620E" w14:textId="77777777" w:rsidR="00F658E5" w:rsidRDefault="00F658E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8E5" w14:paraId="65F508C9" w14:textId="77777777" w:rsidTr="00C1035E">
        <w:trPr>
          <w:trHeight w:val="737"/>
        </w:trPr>
        <w:tc>
          <w:tcPr>
            <w:tcW w:w="2094" w:type="dxa"/>
          </w:tcPr>
          <w:p w14:paraId="780DA3A1" w14:textId="77777777" w:rsidR="00F658E5" w:rsidRDefault="00F658E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Menge_________ (m)</w:t>
            </w:r>
          </w:p>
        </w:tc>
        <w:tc>
          <w:tcPr>
            <w:tcW w:w="2095" w:type="dxa"/>
          </w:tcPr>
          <w:p w14:paraId="3E4B572B" w14:textId="77777777" w:rsidR="00F658E5" w:rsidRDefault="00F658E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6B5BD3E0" w14:textId="77777777" w:rsidR="00F658E5" w:rsidRDefault="00F658E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EP_________ (€)</w:t>
            </w:r>
          </w:p>
        </w:tc>
        <w:tc>
          <w:tcPr>
            <w:tcW w:w="2095" w:type="dxa"/>
          </w:tcPr>
          <w:p w14:paraId="3CDC2E9D" w14:textId="77777777" w:rsidR="00F658E5" w:rsidRDefault="00F658E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GP_________ (€) </w:t>
            </w:r>
          </w:p>
        </w:tc>
      </w:tr>
    </w:tbl>
    <w:p w14:paraId="6781F233" w14:textId="77777777" w:rsidR="003A5595" w:rsidRDefault="003A5595" w:rsidP="003A55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357FF7" w14:textId="77777777" w:rsidR="003A5595" w:rsidRDefault="003A5595" w:rsidP="00213E43">
      <w:pPr>
        <w:tabs>
          <w:tab w:val="left" w:pos="1120"/>
        </w:tabs>
        <w:rPr>
          <w:rFonts w:ascii="Arial" w:hAnsi="Arial" w:cs="Arial"/>
          <w:bCs/>
          <w:sz w:val="20"/>
          <w:szCs w:val="20"/>
        </w:rPr>
      </w:pPr>
    </w:p>
    <w:p w14:paraId="427B2715" w14:textId="77777777" w:rsidR="00866A78" w:rsidRDefault="00866A78" w:rsidP="00866A78">
      <w:pPr>
        <w:autoSpaceDE w:val="0"/>
        <w:autoSpaceDN w:val="0"/>
        <w:adjustRightInd w:val="0"/>
        <w:spacing w:line="48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09973051" w14:textId="77777777" w:rsidR="006A35FE" w:rsidRDefault="006A35FE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0825452F" w14:textId="77777777" w:rsidR="006A35FE" w:rsidRDefault="006A35FE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18DBC091" w14:textId="77777777" w:rsidR="006A35FE" w:rsidRDefault="006A35FE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41773FC3" w14:textId="04330914" w:rsidR="006A35FE" w:rsidRDefault="006A35FE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34EFF5F2" w14:textId="77777777" w:rsidR="001A7F3C" w:rsidRDefault="001A7F3C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16D5E173" w14:textId="77777777" w:rsidR="006A35FE" w:rsidRDefault="006A35FE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1C386141" w14:textId="4102BD01" w:rsidR="00866A78" w:rsidRPr="000E482D" w:rsidRDefault="00866A78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 xml:space="preserve">Pos. 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>____</w:t>
      </w:r>
      <w:r w:rsidRPr="000E482D">
        <w:rPr>
          <w:rFonts w:ascii="Arial" w:hAnsi="Arial" w:cs="Arial"/>
          <w:b/>
          <w:bCs/>
          <w:sz w:val="22"/>
          <w:szCs w:val="20"/>
        </w:rPr>
        <w:tab/>
        <w:t>SIMODRAIN</w:t>
      </w:r>
      <w:r w:rsidR="003137E0" w:rsidRPr="000E482D">
        <w:rPr>
          <w:rFonts w:ascii="Arial" w:hAnsi="Arial" w:cs="Arial"/>
          <w:b/>
          <w:sz w:val="22"/>
          <w:szCs w:val="20"/>
          <w:vertAlign w:val="superscript"/>
        </w:rPr>
        <w:t>®</w:t>
      </w:r>
      <w:r w:rsidR="00AC652B" w:rsidRPr="000E482D">
        <w:rPr>
          <w:rFonts w:ascii="Arial" w:hAnsi="Arial" w:cs="Arial"/>
          <w:b/>
          <w:bCs/>
          <w:sz w:val="22"/>
          <w:szCs w:val="20"/>
        </w:rPr>
        <w:t xml:space="preserve"> Teilsickerrohr LP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 aus PE 100</w:t>
      </w:r>
    </w:p>
    <w:p w14:paraId="39F7BE20" w14:textId="6E9BAF52" w:rsidR="00866A78" w:rsidRDefault="00866A78" w:rsidP="003A2545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BB701E">
        <w:rPr>
          <w:rFonts w:ascii="Arial" w:hAnsi="Arial" w:cs="Arial"/>
          <w:sz w:val="20"/>
          <w:szCs w:val="20"/>
        </w:rPr>
        <w:t>Nahtlos extrudiertes</w:t>
      </w:r>
      <w:r>
        <w:rPr>
          <w:rFonts w:ascii="Arial" w:hAnsi="Arial" w:cs="Arial"/>
          <w:sz w:val="20"/>
          <w:szCs w:val="20"/>
        </w:rPr>
        <w:t>,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schwarzes, SIMODRAIN</w:t>
      </w:r>
      <w:r w:rsidRPr="000503FC">
        <w:rPr>
          <w:rFonts w:ascii="Arial" w:hAnsi="Arial" w:cs="Arial"/>
          <w:b/>
          <w:sz w:val="20"/>
          <w:szCs w:val="20"/>
          <w:vertAlign w:val="superscript"/>
        </w:rPr>
        <w:t>®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PE100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BB701E">
        <w:rPr>
          <w:rFonts w:ascii="Arial" w:hAnsi="Arial" w:cs="Arial"/>
          <w:sz w:val="20"/>
          <w:szCs w:val="20"/>
        </w:rPr>
        <w:t>ohr</w:t>
      </w:r>
      <w:r>
        <w:rPr>
          <w:rFonts w:ascii="Arial" w:hAnsi="Arial" w:cs="Arial"/>
          <w:sz w:val="20"/>
          <w:szCs w:val="20"/>
        </w:rPr>
        <w:t xml:space="preserve"> SN 16 oder SN 64 nach DIN 8074/8075 mit Zulassung des Eisenbahnbundesamtes für den inneren Druckbereich von Eisenbahnverkehrslasten, sowie HPQ gemäß DBS 918064 der Deutschen Bahn</w:t>
      </w:r>
      <w:r w:rsidR="005A7D5E">
        <w:rPr>
          <w:rFonts w:ascii="Arial" w:hAnsi="Arial" w:cs="Arial"/>
          <w:bCs/>
          <w:sz w:val="20"/>
          <w:szCs w:val="20"/>
        </w:rPr>
        <w:t>;</w:t>
      </w:r>
      <w:r w:rsidR="005A7D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liefern und verlegen.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</w:p>
    <w:p w14:paraId="70459E59" w14:textId="77777777" w:rsidR="00AC1C96" w:rsidRDefault="00AC1C96" w:rsidP="004279AB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39D8BC89" w14:textId="77777777" w:rsidR="00AC1C96" w:rsidRDefault="00AC1C96" w:rsidP="00AC1C96">
      <w:p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bCs/>
          <w:sz w:val="20"/>
          <w:szCs w:val="20"/>
        </w:rPr>
        <w:t xml:space="preserve">efräste Wassereintrittsflächen in Anlehnung an </w:t>
      </w:r>
      <w:r w:rsidRPr="003816E0">
        <w:rPr>
          <w:rFonts w:ascii="Arial" w:hAnsi="Arial" w:cs="Arial"/>
          <w:bCs/>
          <w:sz w:val="20"/>
          <w:szCs w:val="20"/>
        </w:rPr>
        <w:t>DIN 4262 und DIN 4266</w:t>
      </w:r>
      <w:r>
        <w:rPr>
          <w:rFonts w:ascii="Arial" w:hAnsi="Arial" w:cs="Arial"/>
          <w:bCs/>
          <w:sz w:val="20"/>
          <w:szCs w:val="20"/>
        </w:rPr>
        <w:t>, der Einsatz von Scheibenfrästechniken ist nachteilig.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Nachgewiesene </w:t>
      </w:r>
      <w:r w:rsidRPr="00FA25DC">
        <w:rPr>
          <w:rFonts w:ascii="Arial" w:hAnsi="Arial" w:cs="Arial"/>
          <w:bCs/>
          <w:sz w:val="20"/>
          <w:szCs w:val="20"/>
        </w:rPr>
        <w:t xml:space="preserve">Hochdruckspülbarkeit nach </w:t>
      </w:r>
      <w:r>
        <w:rPr>
          <w:rFonts w:ascii="Arial" w:hAnsi="Arial" w:cs="Arial"/>
          <w:bCs/>
          <w:sz w:val="20"/>
          <w:szCs w:val="20"/>
        </w:rPr>
        <w:t>DI</w:t>
      </w:r>
      <w:r w:rsidRPr="00FA25DC">
        <w:rPr>
          <w:rFonts w:ascii="Arial" w:hAnsi="Arial" w:cs="Arial"/>
          <w:bCs/>
          <w:sz w:val="20"/>
          <w:szCs w:val="20"/>
        </w:rPr>
        <w:t>N 19523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Verfahren 1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gemäß den Vorgaben des DBS 918064.</w:t>
      </w:r>
      <w:r>
        <w:rPr>
          <w:rFonts w:ascii="Arial" w:hAnsi="Arial" w:cs="Arial"/>
          <w:sz w:val="20"/>
          <w:szCs w:val="20"/>
        </w:rPr>
        <w:t xml:space="preserve"> Nachweis der Schlagfestigkeit an rundum geschlitzten Rohren unter erschwerten Bedingungen bei -20 °C. </w:t>
      </w:r>
    </w:p>
    <w:p w14:paraId="4AC5A584" w14:textId="77777777" w:rsidR="00866A78" w:rsidRDefault="00866A78" w:rsidP="003A2545">
      <w:pPr>
        <w:ind w:left="1134" w:firstLine="709"/>
        <w:jc w:val="both"/>
        <w:rPr>
          <w:rFonts w:ascii="Arial" w:hAnsi="Arial" w:cs="Arial"/>
          <w:sz w:val="20"/>
          <w:szCs w:val="20"/>
        </w:rPr>
      </w:pPr>
    </w:p>
    <w:p w14:paraId="1B6B9950" w14:textId="65A1CFBA" w:rsidR="00866A78" w:rsidRDefault="00866A78" w:rsidP="003A2545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Fremdüberwachung </w:t>
      </w:r>
      <w:r w:rsidRPr="00DB5A4E">
        <w:rPr>
          <w:rFonts w:ascii="Arial" w:hAnsi="Arial" w:cs="Arial"/>
          <w:sz w:val="20"/>
          <w:szCs w:val="20"/>
        </w:rPr>
        <w:t>durch den TÜV Süddeutschland e.V.</w:t>
      </w:r>
    </w:p>
    <w:p w14:paraId="09E55C2C" w14:textId="77777777" w:rsidR="00866A78" w:rsidRDefault="00866A78" w:rsidP="003A2545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Qualitätssicherung </w:t>
      </w:r>
      <w:r w:rsidRPr="00DB5A4E">
        <w:rPr>
          <w:rFonts w:ascii="Arial" w:hAnsi="Arial" w:cs="Arial"/>
          <w:sz w:val="20"/>
          <w:szCs w:val="20"/>
        </w:rPr>
        <w:t>nach</w:t>
      </w:r>
      <w:r>
        <w:rPr>
          <w:rFonts w:ascii="Arial" w:hAnsi="Arial" w:cs="Arial"/>
          <w:sz w:val="20"/>
          <w:szCs w:val="20"/>
        </w:rPr>
        <w:t xml:space="preserve"> DIN EN ISO 9001.</w:t>
      </w:r>
    </w:p>
    <w:p w14:paraId="3F0DA9C0" w14:textId="77777777" w:rsidR="00866A78" w:rsidRDefault="00866A78" w:rsidP="003A2545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A35F336" w14:textId="77777777" w:rsidR="00B71D40" w:rsidRDefault="00B71D40" w:rsidP="003A2545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Rohrverbindung </w:t>
      </w:r>
      <w:r>
        <w:rPr>
          <w:rFonts w:ascii="Arial" w:hAnsi="Arial" w:cs="Arial"/>
          <w:bCs/>
          <w:sz w:val="20"/>
          <w:szCs w:val="20"/>
        </w:rPr>
        <w:t>mittels in die Rohrwand</w:t>
      </w:r>
      <w:r w:rsidR="00C43DF4">
        <w:rPr>
          <w:rFonts w:ascii="Arial" w:hAnsi="Arial" w:cs="Arial"/>
          <w:bCs/>
          <w:sz w:val="20"/>
          <w:szCs w:val="20"/>
        </w:rPr>
        <w:t>ung</w:t>
      </w:r>
      <w:r>
        <w:rPr>
          <w:rFonts w:ascii="Arial" w:hAnsi="Arial" w:cs="Arial"/>
          <w:bCs/>
          <w:sz w:val="20"/>
          <w:szCs w:val="20"/>
        </w:rPr>
        <w:t xml:space="preserve"> integrierter</w:t>
      </w:r>
      <w:r w:rsidRPr="00E7654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Steckmuffe (WIMU)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 w:rsidR="003A2545">
        <w:rPr>
          <w:rFonts w:ascii="Arial" w:hAnsi="Arial" w:cs="Arial"/>
          <w:bCs/>
          <w:sz w:val="20"/>
          <w:szCs w:val="20"/>
        </w:rPr>
        <w:t>oder zusätz</w:t>
      </w:r>
      <w:r>
        <w:rPr>
          <w:rFonts w:ascii="Arial" w:hAnsi="Arial" w:cs="Arial"/>
          <w:bCs/>
          <w:sz w:val="20"/>
          <w:szCs w:val="20"/>
        </w:rPr>
        <w:t>licher Doppelmuffe mit O-Ring.</w:t>
      </w:r>
    </w:p>
    <w:p w14:paraId="52C00488" w14:textId="77777777" w:rsidR="00B71D40" w:rsidRDefault="00B71D40" w:rsidP="003A2545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B7AABCD" w14:textId="0BAB04FD" w:rsidR="00866A78" w:rsidRDefault="00866A78" w:rsidP="003A2545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Lagerung und Transport nach den Vorgaben des Kunststoffrohrverbandes (www.wipo.krv.de). Verlegung </w:t>
      </w:r>
      <w:r>
        <w:rPr>
          <w:rFonts w:ascii="Arial" w:hAnsi="Arial" w:cs="Arial"/>
          <w:bCs/>
          <w:sz w:val="20"/>
          <w:szCs w:val="20"/>
        </w:rPr>
        <w:t>gemäß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DIN EN 1610, Ril 836 sowie geltender Normen und Regelwerke.</w:t>
      </w:r>
    </w:p>
    <w:p w14:paraId="1C1D9B83" w14:textId="77777777" w:rsidR="00866A78" w:rsidRDefault="00866A78" w:rsidP="003A2545">
      <w:pPr>
        <w:autoSpaceDE w:val="0"/>
        <w:autoSpaceDN w:val="0"/>
        <w:adjustRightInd w:val="0"/>
        <w:ind w:left="1134" w:hanging="1418"/>
        <w:jc w:val="both"/>
        <w:rPr>
          <w:rFonts w:ascii="Arial" w:hAnsi="Arial" w:cs="Arial"/>
          <w:bCs/>
          <w:sz w:val="20"/>
          <w:szCs w:val="20"/>
        </w:rPr>
      </w:pPr>
    </w:p>
    <w:p w14:paraId="36E3A15E" w14:textId="77777777" w:rsidR="00866A78" w:rsidRDefault="00866A78" w:rsidP="003A2545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Schlitzweite   </w:t>
      </w:r>
      <w:r>
        <w:rPr>
          <w:rFonts w:ascii="Arial" w:hAnsi="Arial" w:cs="Arial"/>
          <w:bCs/>
          <w:sz w:val="20"/>
          <w:szCs w:val="20"/>
        </w:rPr>
        <w:tab/>
        <w:t>10 mm</w:t>
      </w:r>
    </w:p>
    <w:p w14:paraId="55B27681" w14:textId="3AEB1F66" w:rsidR="00866A78" w:rsidRDefault="00866A78" w:rsidP="003A2545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Rohrlänge:   </w:t>
      </w:r>
      <w:r>
        <w:rPr>
          <w:rFonts w:ascii="Arial" w:hAnsi="Arial" w:cs="Arial"/>
          <w:bCs/>
          <w:sz w:val="20"/>
          <w:szCs w:val="20"/>
        </w:rPr>
        <w:tab/>
        <w:t xml:space="preserve">6,00 </w:t>
      </w:r>
      <w:r w:rsidR="005A7D5E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3A790729" w14:textId="77777777" w:rsidR="00866A78" w:rsidRDefault="00866A78" w:rsidP="003A2545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Baulänge: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abz</w:t>
      </w:r>
      <w:r w:rsidR="005A7D5E">
        <w:rPr>
          <w:rFonts w:ascii="Arial" w:hAnsi="Arial" w:cs="Arial"/>
          <w:bCs/>
          <w:sz w:val="20"/>
          <w:szCs w:val="20"/>
        </w:rPr>
        <w:t>gl</w:t>
      </w:r>
      <w:r>
        <w:rPr>
          <w:rFonts w:ascii="Arial" w:hAnsi="Arial" w:cs="Arial"/>
          <w:bCs/>
          <w:sz w:val="20"/>
          <w:szCs w:val="20"/>
        </w:rPr>
        <w:t>. Einstecktiefe</w:t>
      </w:r>
      <w:r w:rsidR="00153198">
        <w:rPr>
          <w:rFonts w:ascii="Arial" w:hAnsi="Arial" w:cs="Arial"/>
          <w:bCs/>
          <w:sz w:val="20"/>
          <w:szCs w:val="20"/>
        </w:rPr>
        <w:t xml:space="preserve"> bei WIMU Verbindung</w:t>
      </w:r>
    </w:p>
    <w:p w14:paraId="501470A2" w14:textId="77777777" w:rsidR="00866A78" w:rsidRDefault="00866A78" w:rsidP="003A2545">
      <w:pPr>
        <w:autoSpaceDE w:val="0"/>
        <w:autoSpaceDN w:val="0"/>
        <w:adjustRightInd w:val="0"/>
        <w:spacing w:line="276" w:lineRule="auto"/>
        <w:ind w:left="1134" w:hanging="141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3B31CE4B" w14:textId="77777777" w:rsidR="00866A78" w:rsidRDefault="00866A78" w:rsidP="003A2545">
      <w:pPr>
        <w:autoSpaceDE w:val="0"/>
        <w:autoSpaceDN w:val="0"/>
        <w:adjustRightInd w:val="0"/>
        <w:spacing w:line="360" w:lineRule="auto"/>
        <w:ind w:left="1134" w:hanging="141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Teilsickerrohr LP mit 2/3 Schlitzung</w:t>
      </w:r>
      <w:r>
        <w:rPr>
          <w:rFonts w:ascii="Arial" w:hAnsi="Arial" w:cs="Arial"/>
          <w:bCs/>
          <w:sz w:val="20"/>
          <w:szCs w:val="20"/>
        </w:rPr>
        <w:tab/>
      </w:r>
    </w:p>
    <w:p w14:paraId="00C3EC1D" w14:textId="77777777" w:rsidR="00866A78" w:rsidRDefault="00866A78" w:rsidP="003A2545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Der hydraulisch erforderliche Innendurchmesser ist anzugeben.</w:t>
      </w:r>
    </w:p>
    <w:p w14:paraId="7745D858" w14:textId="3ED95E59" w:rsidR="003A2545" w:rsidRDefault="00866A78" w:rsidP="003A2545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Fabrikat:</w:t>
      </w:r>
      <w:r>
        <w:rPr>
          <w:rFonts w:ascii="Arial" w:hAnsi="Arial" w:cs="Arial"/>
          <w:bCs/>
          <w:sz w:val="20"/>
          <w:szCs w:val="20"/>
        </w:rPr>
        <w:tab/>
      </w:r>
      <w:r w:rsidRPr="00A649B1">
        <w:rPr>
          <w:rFonts w:ascii="Arial" w:hAnsi="Arial" w:cs="Arial"/>
          <w:b/>
          <w:bCs/>
          <w:sz w:val="20"/>
          <w:szCs w:val="20"/>
        </w:rPr>
        <w:t>SIMODRAIN</w:t>
      </w:r>
      <w:r w:rsidR="003137E0"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oder gleichwertige Art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A2545">
        <w:rPr>
          <w:rFonts w:ascii="Arial" w:hAnsi="Arial" w:cs="Arial"/>
          <w:bCs/>
          <w:sz w:val="20"/>
          <w:szCs w:val="20"/>
        </w:rPr>
        <w:tab/>
        <w:t xml:space="preserve"> </w:t>
      </w:r>
    </w:p>
    <w:tbl>
      <w:tblPr>
        <w:tblStyle w:val="Tabellenraster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010"/>
        <w:gridCol w:w="2025"/>
        <w:gridCol w:w="2026"/>
      </w:tblGrid>
      <w:tr w:rsidR="00D227A5" w14:paraId="5FDF8CAF" w14:textId="77777777" w:rsidTr="00C1035E">
        <w:trPr>
          <w:trHeight w:val="737"/>
        </w:trPr>
        <w:tc>
          <w:tcPr>
            <w:tcW w:w="2094" w:type="dxa"/>
          </w:tcPr>
          <w:p w14:paraId="4D899092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8">
              <w:rPr>
                <w:rFonts w:ascii="Arial" w:hAnsi="Arial" w:cs="Arial"/>
                <w:bCs/>
                <w:sz w:val="20"/>
                <w:szCs w:val="20"/>
              </w:rPr>
              <w:t>DN/OD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_________(mm)</w:t>
            </w:r>
          </w:p>
        </w:tc>
        <w:tc>
          <w:tcPr>
            <w:tcW w:w="2095" w:type="dxa"/>
          </w:tcPr>
          <w:p w14:paraId="317C05EF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di_________ (mm)</w:t>
            </w:r>
          </w:p>
        </w:tc>
        <w:tc>
          <w:tcPr>
            <w:tcW w:w="2095" w:type="dxa"/>
          </w:tcPr>
          <w:p w14:paraId="7DFC73F1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SN_________</w:t>
            </w:r>
          </w:p>
        </w:tc>
        <w:tc>
          <w:tcPr>
            <w:tcW w:w="2095" w:type="dxa"/>
          </w:tcPr>
          <w:p w14:paraId="58F8E7C0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A5" w14:paraId="3DE7782E" w14:textId="77777777" w:rsidTr="00C1035E">
        <w:trPr>
          <w:trHeight w:val="737"/>
        </w:trPr>
        <w:tc>
          <w:tcPr>
            <w:tcW w:w="2094" w:type="dxa"/>
          </w:tcPr>
          <w:p w14:paraId="1E2510E9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Menge_________ (m)</w:t>
            </w:r>
          </w:p>
        </w:tc>
        <w:tc>
          <w:tcPr>
            <w:tcW w:w="2095" w:type="dxa"/>
          </w:tcPr>
          <w:p w14:paraId="0F066D60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9EAE3B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EP_________ (€)</w:t>
            </w:r>
          </w:p>
        </w:tc>
        <w:tc>
          <w:tcPr>
            <w:tcW w:w="2095" w:type="dxa"/>
          </w:tcPr>
          <w:p w14:paraId="568EC34E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GP_________ (€) </w:t>
            </w:r>
          </w:p>
        </w:tc>
      </w:tr>
    </w:tbl>
    <w:p w14:paraId="295605B8" w14:textId="77777777" w:rsidR="00571886" w:rsidRDefault="00571886" w:rsidP="007E4FB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263417" w14:textId="77777777" w:rsidR="00571886" w:rsidRDefault="0057188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AFD3D7A" w14:textId="77777777" w:rsidR="001A7F3C" w:rsidRDefault="001A7F3C" w:rsidP="00814958">
      <w:pPr>
        <w:tabs>
          <w:tab w:val="left" w:pos="1134"/>
          <w:tab w:val="left" w:pos="1560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5F6590" w14:textId="77777777" w:rsidR="001A7F3C" w:rsidRDefault="001A7F3C" w:rsidP="00814958">
      <w:pPr>
        <w:tabs>
          <w:tab w:val="left" w:pos="1134"/>
          <w:tab w:val="left" w:pos="1560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320E11" w14:textId="410FA85A" w:rsidR="00571886" w:rsidRPr="000E482D" w:rsidRDefault="00571886" w:rsidP="00814958">
      <w:pPr>
        <w:tabs>
          <w:tab w:val="left" w:pos="1134"/>
          <w:tab w:val="left" w:pos="1560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 xml:space="preserve">Pos. 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>____</w:t>
      </w:r>
      <w:r w:rsidR="00512B97" w:rsidRPr="000E482D">
        <w:rPr>
          <w:rFonts w:ascii="Arial" w:hAnsi="Arial" w:cs="Arial"/>
          <w:b/>
          <w:bCs/>
          <w:sz w:val="22"/>
          <w:szCs w:val="20"/>
        </w:rPr>
        <w:tab/>
      </w:r>
      <w:r w:rsidRPr="000E482D">
        <w:rPr>
          <w:rFonts w:ascii="Arial" w:hAnsi="Arial" w:cs="Arial"/>
          <w:b/>
          <w:bCs/>
          <w:sz w:val="22"/>
          <w:szCs w:val="20"/>
        </w:rPr>
        <w:t>SIMODRAIN</w:t>
      </w:r>
      <w:r w:rsidR="003137E0" w:rsidRPr="000E482D">
        <w:rPr>
          <w:rFonts w:ascii="Arial" w:hAnsi="Arial" w:cs="Arial"/>
          <w:b/>
          <w:sz w:val="22"/>
          <w:szCs w:val="20"/>
          <w:vertAlign w:val="superscript"/>
        </w:rPr>
        <w:t>®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 Vollsickerrohr TP aus PE 100</w:t>
      </w:r>
    </w:p>
    <w:p w14:paraId="6B526456" w14:textId="2357A5FE" w:rsidR="00571886" w:rsidRDefault="00571886" w:rsidP="00512B97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BB701E">
        <w:rPr>
          <w:rFonts w:ascii="Arial" w:hAnsi="Arial" w:cs="Arial"/>
          <w:sz w:val="20"/>
          <w:szCs w:val="20"/>
        </w:rPr>
        <w:t>Nahtlos extrudiertes</w:t>
      </w:r>
      <w:r>
        <w:rPr>
          <w:rFonts w:ascii="Arial" w:hAnsi="Arial" w:cs="Arial"/>
          <w:sz w:val="20"/>
          <w:szCs w:val="20"/>
        </w:rPr>
        <w:t>,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schwarzes, SIMODRAIN</w:t>
      </w:r>
      <w:r w:rsidRPr="000503FC">
        <w:rPr>
          <w:rFonts w:ascii="Arial" w:hAnsi="Arial" w:cs="Arial"/>
          <w:b/>
          <w:sz w:val="20"/>
          <w:szCs w:val="20"/>
          <w:vertAlign w:val="superscript"/>
        </w:rPr>
        <w:t>®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PE100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BB701E">
        <w:rPr>
          <w:rFonts w:ascii="Arial" w:hAnsi="Arial" w:cs="Arial"/>
          <w:sz w:val="20"/>
          <w:szCs w:val="20"/>
        </w:rPr>
        <w:t>ohr</w:t>
      </w:r>
      <w:r>
        <w:rPr>
          <w:rFonts w:ascii="Arial" w:hAnsi="Arial" w:cs="Arial"/>
          <w:sz w:val="20"/>
          <w:szCs w:val="20"/>
        </w:rPr>
        <w:t xml:space="preserve"> SN 16 oder SN 64 nach DIN 8074/8075 mit Zulassung des Eisenbahnbundesamtes für den inneren Druckbereich von Eisenbahnverkehrslasten, sowie HPQ gemäß DBS 918064 der Deutschen Bahn</w:t>
      </w:r>
      <w:r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liefern und verlegen.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</w:p>
    <w:p w14:paraId="52E02B7E" w14:textId="77777777" w:rsidR="00571886" w:rsidRDefault="00571886" w:rsidP="00512B97">
      <w:pPr>
        <w:tabs>
          <w:tab w:val="left" w:pos="1134"/>
        </w:tabs>
        <w:ind w:left="2127" w:hanging="993"/>
        <w:jc w:val="both"/>
        <w:rPr>
          <w:rFonts w:ascii="Arial" w:hAnsi="Arial" w:cs="Arial"/>
          <w:sz w:val="20"/>
          <w:szCs w:val="20"/>
        </w:rPr>
      </w:pPr>
    </w:p>
    <w:p w14:paraId="7CF166BF" w14:textId="77777777" w:rsidR="00AC1C96" w:rsidRDefault="00AC1C96" w:rsidP="00AC1C96">
      <w:p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bCs/>
          <w:sz w:val="20"/>
          <w:szCs w:val="20"/>
        </w:rPr>
        <w:t xml:space="preserve">efräste Wassereintrittsflächen in Anlehnung an </w:t>
      </w:r>
      <w:r w:rsidRPr="003816E0">
        <w:rPr>
          <w:rFonts w:ascii="Arial" w:hAnsi="Arial" w:cs="Arial"/>
          <w:bCs/>
          <w:sz w:val="20"/>
          <w:szCs w:val="20"/>
        </w:rPr>
        <w:t>DIN 4262 und DIN 4266</w:t>
      </w:r>
      <w:r>
        <w:rPr>
          <w:rFonts w:ascii="Arial" w:hAnsi="Arial" w:cs="Arial"/>
          <w:bCs/>
          <w:sz w:val="20"/>
          <w:szCs w:val="20"/>
        </w:rPr>
        <w:t>, der Einsatz von Scheibenfrästechniken ist nachteilig.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Nachgewiesene </w:t>
      </w:r>
      <w:r w:rsidRPr="00FA25DC">
        <w:rPr>
          <w:rFonts w:ascii="Arial" w:hAnsi="Arial" w:cs="Arial"/>
          <w:bCs/>
          <w:sz w:val="20"/>
          <w:szCs w:val="20"/>
        </w:rPr>
        <w:t xml:space="preserve">Hochdruckspülbarkeit nach </w:t>
      </w:r>
      <w:r>
        <w:rPr>
          <w:rFonts w:ascii="Arial" w:hAnsi="Arial" w:cs="Arial"/>
          <w:bCs/>
          <w:sz w:val="20"/>
          <w:szCs w:val="20"/>
        </w:rPr>
        <w:t>DI</w:t>
      </w:r>
      <w:r w:rsidRPr="00FA25DC">
        <w:rPr>
          <w:rFonts w:ascii="Arial" w:hAnsi="Arial" w:cs="Arial"/>
          <w:bCs/>
          <w:sz w:val="20"/>
          <w:szCs w:val="20"/>
        </w:rPr>
        <w:t>N 19523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Verfahren 1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gemäß den Vorgaben des DBS 918064.</w:t>
      </w:r>
      <w:r>
        <w:rPr>
          <w:rFonts w:ascii="Arial" w:hAnsi="Arial" w:cs="Arial"/>
          <w:sz w:val="20"/>
          <w:szCs w:val="20"/>
        </w:rPr>
        <w:t xml:space="preserve"> Nachweis der Schlagfestigkeit an rundum geschlitzten Rohren unter erschwerten Bedingungen bei -20 °C. </w:t>
      </w:r>
    </w:p>
    <w:p w14:paraId="53FFB5C1" w14:textId="77777777" w:rsidR="00571886" w:rsidRDefault="00571886" w:rsidP="00571886">
      <w:pPr>
        <w:ind w:left="1418" w:firstLine="709"/>
        <w:jc w:val="both"/>
        <w:rPr>
          <w:rFonts w:ascii="Arial" w:hAnsi="Arial" w:cs="Arial"/>
          <w:sz w:val="20"/>
          <w:szCs w:val="20"/>
        </w:rPr>
      </w:pPr>
    </w:p>
    <w:p w14:paraId="13EC9D6F" w14:textId="7487B678" w:rsidR="00571886" w:rsidRDefault="00571886" w:rsidP="00512B97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Fremdüberwachung </w:t>
      </w:r>
      <w:r w:rsidRPr="00DB5A4E">
        <w:rPr>
          <w:rFonts w:ascii="Arial" w:hAnsi="Arial" w:cs="Arial"/>
          <w:sz w:val="20"/>
          <w:szCs w:val="20"/>
        </w:rPr>
        <w:t>durch den TÜV Süddeutschland e.V.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606983" w14:textId="77777777" w:rsidR="00571886" w:rsidRDefault="00571886" w:rsidP="00512B97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Qualitätssicherung </w:t>
      </w:r>
      <w:r w:rsidRPr="00DB5A4E">
        <w:rPr>
          <w:rFonts w:ascii="Arial" w:hAnsi="Arial" w:cs="Arial"/>
          <w:sz w:val="20"/>
          <w:szCs w:val="20"/>
        </w:rPr>
        <w:t>nach</w:t>
      </w:r>
      <w:r>
        <w:rPr>
          <w:rFonts w:ascii="Arial" w:hAnsi="Arial" w:cs="Arial"/>
          <w:sz w:val="20"/>
          <w:szCs w:val="20"/>
        </w:rPr>
        <w:t xml:space="preserve"> DIN EN ISO 9001.</w:t>
      </w:r>
    </w:p>
    <w:p w14:paraId="48BCBDA7" w14:textId="77777777" w:rsidR="00571886" w:rsidRDefault="00571886" w:rsidP="00512B97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BC47B46" w14:textId="77777777" w:rsidR="00571886" w:rsidRDefault="00571886" w:rsidP="00512B97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Rohrverbindung </w:t>
      </w:r>
      <w:r>
        <w:rPr>
          <w:rFonts w:ascii="Arial" w:hAnsi="Arial" w:cs="Arial"/>
          <w:bCs/>
          <w:sz w:val="20"/>
          <w:szCs w:val="20"/>
        </w:rPr>
        <w:t>mittels in die Rohrwand</w:t>
      </w:r>
      <w:r w:rsidR="00C43DF4">
        <w:rPr>
          <w:rFonts w:ascii="Arial" w:hAnsi="Arial" w:cs="Arial"/>
          <w:bCs/>
          <w:sz w:val="20"/>
          <w:szCs w:val="20"/>
        </w:rPr>
        <w:t>ung</w:t>
      </w:r>
      <w:r>
        <w:rPr>
          <w:rFonts w:ascii="Arial" w:hAnsi="Arial" w:cs="Arial"/>
          <w:bCs/>
          <w:sz w:val="20"/>
          <w:szCs w:val="20"/>
        </w:rPr>
        <w:t xml:space="preserve"> integrierter</w:t>
      </w:r>
      <w:r w:rsidRPr="00E7654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Steckmuffe (WIMU)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oder zusätzlicher Doppelmuffe mit O-Ring.</w:t>
      </w:r>
    </w:p>
    <w:p w14:paraId="0BB9EA79" w14:textId="77777777" w:rsidR="00571886" w:rsidRDefault="00571886" w:rsidP="00512B97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664E6B7" w14:textId="15701873" w:rsidR="00571886" w:rsidRDefault="00571886" w:rsidP="00512B97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Lagerung und Transport nach den Vorgaben des Kunststoffrohrverbandes (www.wipo.krv.de). Verlegung </w:t>
      </w:r>
      <w:r>
        <w:rPr>
          <w:rFonts w:ascii="Arial" w:hAnsi="Arial" w:cs="Arial"/>
          <w:bCs/>
          <w:sz w:val="20"/>
          <w:szCs w:val="20"/>
        </w:rPr>
        <w:t>gemäß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DIN EN 1610, Ril 836 sowie geltender Normen und Regelwerke.</w:t>
      </w:r>
    </w:p>
    <w:p w14:paraId="17F3F49E" w14:textId="77777777" w:rsidR="00571886" w:rsidRDefault="00571886" w:rsidP="00512B97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4FC07E0" w14:textId="77777777" w:rsidR="00571886" w:rsidRDefault="00571886" w:rsidP="00512B97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Schlitzweite   </w:t>
      </w:r>
      <w:r>
        <w:rPr>
          <w:rFonts w:ascii="Arial" w:hAnsi="Arial" w:cs="Arial"/>
          <w:bCs/>
          <w:sz w:val="20"/>
          <w:szCs w:val="20"/>
        </w:rPr>
        <w:tab/>
        <w:t>10 mm</w:t>
      </w:r>
    </w:p>
    <w:p w14:paraId="53C6D1DF" w14:textId="0866BB30" w:rsidR="00571886" w:rsidRDefault="00571886" w:rsidP="00512B97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Rohrlänge:   </w:t>
      </w:r>
      <w:r>
        <w:rPr>
          <w:rFonts w:ascii="Arial" w:hAnsi="Arial" w:cs="Arial"/>
          <w:bCs/>
          <w:sz w:val="20"/>
          <w:szCs w:val="20"/>
        </w:rPr>
        <w:tab/>
        <w:t xml:space="preserve">6,00 </w:t>
      </w:r>
      <w:r w:rsidR="005A7D5E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0D6E4C61" w14:textId="77777777" w:rsidR="00571886" w:rsidRDefault="00571886" w:rsidP="00814958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Baulänge: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abz</w:t>
      </w:r>
      <w:r w:rsidR="005A7D5E">
        <w:rPr>
          <w:rFonts w:ascii="Arial" w:hAnsi="Arial" w:cs="Arial"/>
          <w:bCs/>
          <w:sz w:val="20"/>
          <w:szCs w:val="20"/>
        </w:rPr>
        <w:t>gl</w:t>
      </w:r>
      <w:r>
        <w:rPr>
          <w:rFonts w:ascii="Arial" w:hAnsi="Arial" w:cs="Arial"/>
          <w:bCs/>
          <w:sz w:val="20"/>
          <w:szCs w:val="20"/>
        </w:rPr>
        <w:t>. Einstecktiefe bei WIMU Verbindung</w:t>
      </w:r>
      <w:r>
        <w:rPr>
          <w:rFonts w:ascii="Arial" w:hAnsi="Arial" w:cs="Arial"/>
          <w:bCs/>
          <w:sz w:val="20"/>
          <w:szCs w:val="20"/>
        </w:rPr>
        <w:tab/>
      </w:r>
    </w:p>
    <w:p w14:paraId="5B74DC16" w14:textId="77777777" w:rsidR="00571886" w:rsidRDefault="00571886" w:rsidP="00512B97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Vollsickerrohr TP mit 3/3 Schlitzung</w:t>
      </w:r>
    </w:p>
    <w:p w14:paraId="2D2C1056" w14:textId="77777777" w:rsidR="00571886" w:rsidRDefault="00571886" w:rsidP="00512B97">
      <w:pPr>
        <w:autoSpaceDE w:val="0"/>
        <w:autoSpaceDN w:val="0"/>
        <w:adjustRightInd w:val="0"/>
        <w:spacing w:line="720" w:lineRule="auto"/>
        <w:ind w:left="1134" w:hanging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Der hydraulisch erforderliche Innendurchmesser ist anzugeben.</w:t>
      </w:r>
    </w:p>
    <w:p w14:paraId="0E7B6CA4" w14:textId="754B5D0C" w:rsidR="00512B97" w:rsidRDefault="00571886" w:rsidP="00512B97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Fabrikat:</w:t>
      </w:r>
      <w:r>
        <w:rPr>
          <w:rFonts w:ascii="Arial" w:hAnsi="Arial" w:cs="Arial"/>
          <w:bCs/>
          <w:sz w:val="20"/>
          <w:szCs w:val="20"/>
        </w:rPr>
        <w:tab/>
      </w:r>
      <w:r w:rsidRPr="00A649B1">
        <w:rPr>
          <w:rFonts w:ascii="Arial" w:hAnsi="Arial" w:cs="Arial"/>
          <w:b/>
          <w:bCs/>
          <w:sz w:val="20"/>
          <w:szCs w:val="20"/>
        </w:rPr>
        <w:t>SIMODRAIN</w:t>
      </w:r>
      <w:r w:rsidR="003137E0"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oder gleichwertige Art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12B97">
        <w:rPr>
          <w:rFonts w:ascii="Arial" w:hAnsi="Arial" w:cs="Arial"/>
          <w:bCs/>
          <w:sz w:val="20"/>
          <w:szCs w:val="20"/>
        </w:rPr>
        <w:tab/>
        <w:t xml:space="preserve"> </w:t>
      </w:r>
    </w:p>
    <w:tbl>
      <w:tblPr>
        <w:tblStyle w:val="Tabellenraster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010"/>
        <w:gridCol w:w="2025"/>
        <w:gridCol w:w="2026"/>
      </w:tblGrid>
      <w:tr w:rsidR="00D227A5" w14:paraId="45A7D2F5" w14:textId="77777777" w:rsidTr="00C1035E">
        <w:trPr>
          <w:trHeight w:val="737"/>
        </w:trPr>
        <w:tc>
          <w:tcPr>
            <w:tcW w:w="2094" w:type="dxa"/>
          </w:tcPr>
          <w:p w14:paraId="3003884D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8">
              <w:rPr>
                <w:rFonts w:ascii="Arial" w:hAnsi="Arial" w:cs="Arial"/>
                <w:bCs/>
                <w:sz w:val="20"/>
                <w:szCs w:val="20"/>
              </w:rPr>
              <w:t>DN/OD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_________(mm)</w:t>
            </w:r>
          </w:p>
        </w:tc>
        <w:tc>
          <w:tcPr>
            <w:tcW w:w="2095" w:type="dxa"/>
          </w:tcPr>
          <w:p w14:paraId="1290B8B5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di_________ (mm)</w:t>
            </w:r>
          </w:p>
        </w:tc>
        <w:tc>
          <w:tcPr>
            <w:tcW w:w="2095" w:type="dxa"/>
          </w:tcPr>
          <w:p w14:paraId="550ABD36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SN_________</w:t>
            </w:r>
          </w:p>
        </w:tc>
        <w:tc>
          <w:tcPr>
            <w:tcW w:w="2095" w:type="dxa"/>
          </w:tcPr>
          <w:p w14:paraId="1809A912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A5" w14:paraId="0DD98BCB" w14:textId="77777777" w:rsidTr="00C1035E">
        <w:trPr>
          <w:trHeight w:val="737"/>
        </w:trPr>
        <w:tc>
          <w:tcPr>
            <w:tcW w:w="2094" w:type="dxa"/>
          </w:tcPr>
          <w:p w14:paraId="5254DC6A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Menge_________ (m)</w:t>
            </w:r>
          </w:p>
        </w:tc>
        <w:tc>
          <w:tcPr>
            <w:tcW w:w="2095" w:type="dxa"/>
          </w:tcPr>
          <w:p w14:paraId="1C98BF6D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AF4882C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EP_________ (€)</w:t>
            </w:r>
          </w:p>
        </w:tc>
        <w:tc>
          <w:tcPr>
            <w:tcW w:w="2095" w:type="dxa"/>
          </w:tcPr>
          <w:p w14:paraId="0218D615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GP_________ (€) </w:t>
            </w:r>
          </w:p>
        </w:tc>
      </w:tr>
    </w:tbl>
    <w:p w14:paraId="49395C54" w14:textId="77777777" w:rsidR="00DB4AE4" w:rsidRDefault="00DB4AE4" w:rsidP="00DB4AE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97CE45" w14:textId="77777777" w:rsidR="00571886" w:rsidRDefault="00571886" w:rsidP="00512B97">
      <w:pPr>
        <w:ind w:left="425" w:firstLine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3183396" w14:textId="77777777" w:rsidR="001A7F3C" w:rsidRDefault="001A7F3C" w:rsidP="006A35FE">
      <w:pPr>
        <w:tabs>
          <w:tab w:val="left" w:pos="1134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6DAA93" w14:textId="77777777" w:rsidR="001A7F3C" w:rsidRDefault="001A7F3C" w:rsidP="006A35FE">
      <w:pPr>
        <w:tabs>
          <w:tab w:val="left" w:pos="1134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41BB43" w14:textId="0C88F71A" w:rsidR="006A35FE" w:rsidRPr="000E482D" w:rsidRDefault="006A35FE" w:rsidP="006A35FE">
      <w:pPr>
        <w:tabs>
          <w:tab w:val="left" w:pos="1134"/>
        </w:tabs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 xml:space="preserve">Pos. 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>____</w:t>
      </w:r>
      <w:r w:rsidRPr="000E482D">
        <w:rPr>
          <w:rFonts w:ascii="Arial" w:hAnsi="Arial" w:cs="Arial"/>
          <w:b/>
          <w:bCs/>
          <w:sz w:val="22"/>
          <w:szCs w:val="20"/>
        </w:rPr>
        <w:tab/>
        <w:t>SIMODRAIN</w:t>
      </w:r>
      <w:r w:rsidRPr="000E482D">
        <w:rPr>
          <w:rFonts w:ascii="Arial" w:hAnsi="Arial" w:cs="Arial"/>
          <w:b/>
          <w:sz w:val="22"/>
          <w:szCs w:val="20"/>
          <w:vertAlign w:val="superscript"/>
        </w:rPr>
        <w:t>®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 ungeschlitztes Mehrzweckrohr UP aus PE </w:t>
      </w:r>
    </w:p>
    <w:p w14:paraId="50B9A89E" w14:textId="239EE8B6" w:rsidR="006A35FE" w:rsidRDefault="006A35FE" w:rsidP="006A35FE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BB701E">
        <w:rPr>
          <w:rFonts w:ascii="Arial" w:hAnsi="Arial" w:cs="Arial"/>
          <w:sz w:val="20"/>
          <w:szCs w:val="20"/>
        </w:rPr>
        <w:t>Nahtlos extrudiertes</w:t>
      </w:r>
      <w:r>
        <w:rPr>
          <w:rFonts w:ascii="Arial" w:hAnsi="Arial" w:cs="Arial"/>
          <w:sz w:val="20"/>
          <w:szCs w:val="20"/>
        </w:rPr>
        <w:t>,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schwarzes, SIMODRAIN</w:t>
      </w:r>
      <w:r w:rsidRPr="000503FC">
        <w:rPr>
          <w:rFonts w:ascii="Arial" w:hAnsi="Arial" w:cs="Arial"/>
          <w:b/>
          <w:sz w:val="20"/>
          <w:szCs w:val="20"/>
          <w:vertAlign w:val="superscript"/>
        </w:rPr>
        <w:t>®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PE-R</w:t>
      </w:r>
      <w:r w:rsidRPr="00BB701E">
        <w:rPr>
          <w:rFonts w:ascii="Arial" w:hAnsi="Arial" w:cs="Arial"/>
          <w:sz w:val="20"/>
          <w:szCs w:val="20"/>
        </w:rPr>
        <w:t>ohr</w:t>
      </w:r>
      <w:r>
        <w:rPr>
          <w:rFonts w:ascii="Arial" w:hAnsi="Arial" w:cs="Arial"/>
          <w:sz w:val="20"/>
          <w:szCs w:val="20"/>
        </w:rPr>
        <w:t xml:space="preserve"> SN 8 nach DIN 8074 / 8075 mit HPQ der Deutschen Bahn für den äußeren oder außerhalb Druckbereich von Eisenbahnverkehrslasten, gemäß DBS 918064 der Deutschen Bahn</w:t>
      </w:r>
      <w:r w:rsidR="005A7D5E">
        <w:rPr>
          <w:rFonts w:ascii="Arial" w:hAnsi="Arial" w:cs="Arial"/>
          <w:bCs/>
          <w:sz w:val="20"/>
          <w:szCs w:val="20"/>
        </w:rPr>
        <w:t>;</w:t>
      </w:r>
      <w:r w:rsidR="005A7D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liefern und verlegen.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</w:p>
    <w:p w14:paraId="7D86A6D6" w14:textId="77777777" w:rsidR="006A35FE" w:rsidRDefault="006A35FE" w:rsidP="006A35FE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31BB6018" w14:textId="426EC001" w:rsidR="006A35FE" w:rsidRDefault="006A35FE" w:rsidP="006A35FE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Nachgewiesene </w:t>
      </w:r>
      <w:r w:rsidRPr="00FA25DC">
        <w:rPr>
          <w:rFonts w:ascii="Arial" w:hAnsi="Arial" w:cs="Arial"/>
          <w:bCs/>
          <w:sz w:val="20"/>
          <w:szCs w:val="20"/>
        </w:rPr>
        <w:t xml:space="preserve">Hochdruckspülbarkeit nach </w:t>
      </w:r>
      <w:r>
        <w:rPr>
          <w:rFonts w:ascii="Arial" w:hAnsi="Arial" w:cs="Arial"/>
          <w:bCs/>
          <w:sz w:val="20"/>
          <w:szCs w:val="20"/>
        </w:rPr>
        <w:t>DI</w:t>
      </w:r>
      <w:r w:rsidRPr="00FA25DC">
        <w:rPr>
          <w:rFonts w:ascii="Arial" w:hAnsi="Arial" w:cs="Arial"/>
          <w:bCs/>
          <w:sz w:val="20"/>
          <w:szCs w:val="20"/>
        </w:rPr>
        <w:t>N 19523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Verfahren 1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gemäß den Vorgaben des DBS 918064.</w:t>
      </w:r>
      <w:r>
        <w:rPr>
          <w:rFonts w:ascii="Arial" w:hAnsi="Arial" w:cs="Arial"/>
          <w:sz w:val="20"/>
          <w:szCs w:val="20"/>
        </w:rPr>
        <w:t xml:space="preserve"> Nachweis der Schlagfestigkeit an rundum geschlitzten Rohren unter erschwerten Bedingungen bei -20 °C. </w:t>
      </w:r>
    </w:p>
    <w:p w14:paraId="7C625866" w14:textId="77777777" w:rsidR="006A35FE" w:rsidRDefault="006A35FE" w:rsidP="006A35FE">
      <w:pPr>
        <w:ind w:left="1134" w:firstLine="709"/>
        <w:jc w:val="both"/>
        <w:rPr>
          <w:rFonts w:ascii="Arial" w:hAnsi="Arial" w:cs="Arial"/>
          <w:sz w:val="20"/>
          <w:szCs w:val="20"/>
        </w:rPr>
      </w:pPr>
    </w:p>
    <w:p w14:paraId="63E63F88" w14:textId="22526244" w:rsidR="006A35FE" w:rsidRDefault="006A35FE" w:rsidP="006A35FE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0031C">
        <w:rPr>
          <w:rFonts w:ascii="Arial" w:hAnsi="Arial" w:cs="Arial"/>
          <w:sz w:val="20"/>
          <w:szCs w:val="20"/>
        </w:rPr>
        <w:t>Fremdüberwachung durch den TÜV Süddeutschland e.V.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2035A0" w14:textId="77777777" w:rsidR="006A35FE" w:rsidRDefault="006A35FE" w:rsidP="006A35FE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Qualitätssicherung </w:t>
      </w:r>
      <w:r w:rsidRPr="00DB5A4E">
        <w:rPr>
          <w:rFonts w:ascii="Arial" w:hAnsi="Arial" w:cs="Arial"/>
          <w:sz w:val="20"/>
          <w:szCs w:val="20"/>
        </w:rPr>
        <w:t>nach</w:t>
      </w:r>
      <w:r>
        <w:rPr>
          <w:rFonts w:ascii="Arial" w:hAnsi="Arial" w:cs="Arial"/>
          <w:sz w:val="20"/>
          <w:szCs w:val="20"/>
        </w:rPr>
        <w:t xml:space="preserve"> DIN EN ISO 9001.</w:t>
      </w:r>
    </w:p>
    <w:p w14:paraId="55B60035" w14:textId="77777777" w:rsidR="006A35FE" w:rsidRDefault="006A35FE" w:rsidP="006A35FE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232DD3A" w14:textId="77777777" w:rsidR="006A35FE" w:rsidRDefault="006A35FE" w:rsidP="006A35FE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Rohrverbindung </w:t>
      </w:r>
      <w:r>
        <w:rPr>
          <w:rFonts w:ascii="Arial" w:hAnsi="Arial" w:cs="Arial"/>
          <w:bCs/>
          <w:sz w:val="20"/>
          <w:szCs w:val="20"/>
        </w:rPr>
        <w:t>mittels in die Rohrwandung integrierter</w:t>
      </w:r>
      <w:r w:rsidRPr="00E7654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Steckmuffe (WIMU)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oder zusätzlicher Doppelmuffe mit O-Ring.</w:t>
      </w:r>
    </w:p>
    <w:p w14:paraId="345DCA18" w14:textId="77777777" w:rsidR="006A35FE" w:rsidRDefault="006A35FE" w:rsidP="006A35FE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D1ED443" w14:textId="4D907D81" w:rsidR="006A35FE" w:rsidRDefault="006A35FE" w:rsidP="006A35FE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Lagerung und Transport nach den Vorgaben des Kunststoffrohrverbandes (www.wipo.krv.de). Verlegung </w:t>
      </w:r>
      <w:r>
        <w:rPr>
          <w:rFonts w:ascii="Arial" w:hAnsi="Arial" w:cs="Arial"/>
          <w:bCs/>
          <w:sz w:val="20"/>
          <w:szCs w:val="20"/>
        </w:rPr>
        <w:t>gemäß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DIN EN 1610, Ril 836 sowie geltender Normen und Regelwerke.</w:t>
      </w:r>
    </w:p>
    <w:p w14:paraId="72C1C423" w14:textId="77777777" w:rsidR="006A35FE" w:rsidRDefault="006A35FE" w:rsidP="006A35FE">
      <w:pPr>
        <w:autoSpaceDE w:val="0"/>
        <w:autoSpaceDN w:val="0"/>
        <w:adjustRightInd w:val="0"/>
        <w:ind w:left="1134" w:hanging="1418"/>
        <w:jc w:val="both"/>
        <w:rPr>
          <w:rFonts w:ascii="Arial" w:hAnsi="Arial" w:cs="Arial"/>
          <w:bCs/>
          <w:sz w:val="20"/>
          <w:szCs w:val="20"/>
        </w:rPr>
      </w:pPr>
    </w:p>
    <w:p w14:paraId="0E8E5C98" w14:textId="3B2B9D8C" w:rsidR="006A35FE" w:rsidRDefault="006A35FE" w:rsidP="006A35FE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Rohrlänge:   </w:t>
      </w:r>
      <w:r>
        <w:rPr>
          <w:rFonts w:ascii="Arial" w:hAnsi="Arial" w:cs="Arial"/>
          <w:bCs/>
          <w:sz w:val="20"/>
          <w:szCs w:val="20"/>
        </w:rPr>
        <w:tab/>
        <w:t xml:space="preserve">6,00 </w:t>
      </w:r>
      <w:r w:rsidR="005A7D5E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0682D9A9" w14:textId="77777777" w:rsidR="006A35FE" w:rsidRDefault="006A35FE" w:rsidP="006A35FE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Baulänge: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abz</w:t>
      </w:r>
      <w:r w:rsidR="005A7D5E">
        <w:rPr>
          <w:rFonts w:ascii="Arial" w:hAnsi="Arial" w:cs="Arial"/>
          <w:bCs/>
          <w:sz w:val="20"/>
          <w:szCs w:val="20"/>
        </w:rPr>
        <w:t>gl</w:t>
      </w:r>
      <w:r>
        <w:rPr>
          <w:rFonts w:ascii="Arial" w:hAnsi="Arial" w:cs="Arial"/>
          <w:bCs/>
          <w:sz w:val="20"/>
          <w:szCs w:val="20"/>
        </w:rPr>
        <w:t>. Einstecktiefe bei WIMU-Verbindung</w:t>
      </w:r>
    </w:p>
    <w:p w14:paraId="64E4E2D6" w14:textId="77777777" w:rsidR="006A35FE" w:rsidRDefault="006A35FE" w:rsidP="006A35FE">
      <w:pPr>
        <w:autoSpaceDE w:val="0"/>
        <w:autoSpaceDN w:val="0"/>
        <w:adjustRightInd w:val="0"/>
        <w:ind w:left="2127" w:hanging="141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3BDF1FA8" w14:textId="77777777" w:rsidR="006A35FE" w:rsidRDefault="006A35FE" w:rsidP="006A35FE">
      <w:pPr>
        <w:autoSpaceDE w:val="0"/>
        <w:autoSpaceDN w:val="0"/>
        <w:adjustRightInd w:val="0"/>
        <w:spacing w:line="360" w:lineRule="auto"/>
        <w:ind w:left="1134" w:hanging="141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Mehrzweckrohr UP ungeschlitzt</w:t>
      </w:r>
    </w:p>
    <w:p w14:paraId="79CE49CB" w14:textId="77777777" w:rsidR="006A35FE" w:rsidRDefault="006A35FE" w:rsidP="006A35FE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Der hydraulisch erforderliche Innendurchmesser ist anzugeben.</w:t>
      </w:r>
    </w:p>
    <w:p w14:paraId="79F1E1CF" w14:textId="47141243" w:rsidR="006A35FE" w:rsidRDefault="006A35FE" w:rsidP="006A35FE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Fabrikat:</w:t>
      </w:r>
      <w:r>
        <w:rPr>
          <w:rFonts w:ascii="Arial" w:hAnsi="Arial" w:cs="Arial"/>
          <w:bCs/>
          <w:sz w:val="20"/>
          <w:szCs w:val="20"/>
        </w:rPr>
        <w:tab/>
      </w:r>
      <w:r w:rsidRPr="00A649B1">
        <w:rPr>
          <w:rFonts w:ascii="Arial" w:hAnsi="Arial" w:cs="Arial"/>
          <w:b/>
          <w:bCs/>
          <w:sz w:val="20"/>
          <w:szCs w:val="20"/>
        </w:rPr>
        <w:t>SIMODRAIN</w:t>
      </w:r>
      <w:r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oder gleichwertig</w:t>
      </w:r>
      <w:r w:rsidR="000E482D">
        <w:rPr>
          <w:rFonts w:ascii="Arial" w:hAnsi="Arial" w:cs="Arial"/>
          <w:b/>
          <w:bCs/>
          <w:sz w:val="20"/>
          <w:szCs w:val="20"/>
        </w:rPr>
        <w:t>e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Art</w:t>
      </w:r>
    </w:p>
    <w:tbl>
      <w:tblPr>
        <w:tblStyle w:val="Tabellenraster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010"/>
        <w:gridCol w:w="2025"/>
        <w:gridCol w:w="2026"/>
      </w:tblGrid>
      <w:tr w:rsidR="00D227A5" w14:paraId="50B0D671" w14:textId="77777777" w:rsidTr="00C1035E">
        <w:trPr>
          <w:trHeight w:val="737"/>
        </w:trPr>
        <w:tc>
          <w:tcPr>
            <w:tcW w:w="2094" w:type="dxa"/>
          </w:tcPr>
          <w:p w14:paraId="4F70C626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8">
              <w:rPr>
                <w:rFonts w:ascii="Arial" w:hAnsi="Arial" w:cs="Arial"/>
                <w:bCs/>
                <w:sz w:val="20"/>
                <w:szCs w:val="20"/>
              </w:rPr>
              <w:t>DN/OD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_________(mm)</w:t>
            </w:r>
          </w:p>
        </w:tc>
        <w:tc>
          <w:tcPr>
            <w:tcW w:w="2095" w:type="dxa"/>
          </w:tcPr>
          <w:p w14:paraId="346E74B3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di_________ (mm)</w:t>
            </w:r>
          </w:p>
        </w:tc>
        <w:tc>
          <w:tcPr>
            <w:tcW w:w="2095" w:type="dxa"/>
          </w:tcPr>
          <w:p w14:paraId="0C7FC927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SN_________</w:t>
            </w:r>
          </w:p>
        </w:tc>
        <w:tc>
          <w:tcPr>
            <w:tcW w:w="2095" w:type="dxa"/>
          </w:tcPr>
          <w:p w14:paraId="1D5493A5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A5" w14:paraId="1B951E69" w14:textId="77777777" w:rsidTr="00C1035E">
        <w:trPr>
          <w:trHeight w:val="737"/>
        </w:trPr>
        <w:tc>
          <w:tcPr>
            <w:tcW w:w="2094" w:type="dxa"/>
          </w:tcPr>
          <w:p w14:paraId="2B1F7B0E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Menge_________ (m)</w:t>
            </w:r>
          </w:p>
        </w:tc>
        <w:tc>
          <w:tcPr>
            <w:tcW w:w="2095" w:type="dxa"/>
          </w:tcPr>
          <w:p w14:paraId="71C07EEE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0D26F2B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EP_________ (€)</w:t>
            </w:r>
          </w:p>
        </w:tc>
        <w:tc>
          <w:tcPr>
            <w:tcW w:w="2095" w:type="dxa"/>
          </w:tcPr>
          <w:p w14:paraId="23FF7E18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GP_________ (€) </w:t>
            </w:r>
          </w:p>
        </w:tc>
      </w:tr>
    </w:tbl>
    <w:p w14:paraId="21440FDB" w14:textId="77777777" w:rsidR="00AC652B" w:rsidRDefault="00AC652B" w:rsidP="00CC16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210D3D" w14:textId="77777777" w:rsidR="00060DE3" w:rsidRDefault="00060DE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4AD833E4" w14:textId="77777777" w:rsidR="001A7F3C" w:rsidRDefault="001A7F3C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78ABB20D" w14:textId="77777777" w:rsidR="001A7F3C" w:rsidRDefault="001A7F3C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1060C529" w14:textId="17EBB825" w:rsidR="00060DE3" w:rsidRPr="000E482D" w:rsidRDefault="00060DE3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 xml:space="preserve">Pos. 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 xml:space="preserve">____ </w:t>
      </w:r>
      <w:r w:rsidR="00CC163A" w:rsidRPr="000E482D">
        <w:rPr>
          <w:rFonts w:ascii="Arial" w:hAnsi="Arial" w:cs="Arial"/>
          <w:b/>
          <w:bCs/>
          <w:sz w:val="22"/>
          <w:szCs w:val="20"/>
        </w:rPr>
        <w:t>SIMODRAIN</w:t>
      </w:r>
      <w:r w:rsidR="003137E0" w:rsidRPr="000E482D">
        <w:rPr>
          <w:rFonts w:ascii="Arial" w:hAnsi="Arial" w:cs="Arial"/>
          <w:b/>
          <w:sz w:val="22"/>
          <w:szCs w:val="20"/>
          <w:vertAlign w:val="superscript"/>
        </w:rPr>
        <w:t>®</w:t>
      </w:r>
      <w:r w:rsidR="00D63569" w:rsidRPr="000E482D">
        <w:rPr>
          <w:rFonts w:ascii="Arial" w:hAnsi="Arial" w:cs="Arial"/>
          <w:b/>
          <w:bCs/>
          <w:sz w:val="22"/>
          <w:szCs w:val="20"/>
        </w:rPr>
        <w:t xml:space="preserve"> </w:t>
      </w:r>
      <w:r w:rsidR="00D66548" w:rsidRPr="000E482D">
        <w:rPr>
          <w:rFonts w:ascii="Arial" w:hAnsi="Arial" w:cs="Arial"/>
          <w:b/>
          <w:bCs/>
          <w:sz w:val="22"/>
          <w:szCs w:val="20"/>
        </w:rPr>
        <w:t>Mehrzweckrohr MP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 aus PE </w:t>
      </w:r>
    </w:p>
    <w:p w14:paraId="6B788278" w14:textId="6BF52DE7" w:rsidR="00060DE3" w:rsidRDefault="00060DE3" w:rsidP="00A63DCD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BB701E">
        <w:rPr>
          <w:rFonts w:ascii="Arial" w:hAnsi="Arial" w:cs="Arial"/>
          <w:sz w:val="20"/>
          <w:szCs w:val="20"/>
        </w:rPr>
        <w:t>Nahtlos extrudiertes</w:t>
      </w:r>
      <w:r>
        <w:rPr>
          <w:rFonts w:ascii="Arial" w:hAnsi="Arial" w:cs="Arial"/>
          <w:sz w:val="20"/>
          <w:szCs w:val="20"/>
        </w:rPr>
        <w:t>,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schwarzes, SIMODRAIN</w:t>
      </w:r>
      <w:r w:rsidRPr="000503FC">
        <w:rPr>
          <w:rFonts w:ascii="Arial" w:hAnsi="Arial" w:cs="Arial"/>
          <w:b/>
          <w:sz w:val="20"/>
          <w:szCs w:val="20"/>
          <w:vertAlign w:val="superscript"/>
        </w:rPr>
        <w:t>®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PE</w:t>
      </w:r>
      <w:r w:rsidR="005A7D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BB701E">
        <w:rPr>
          <w:rFonts w:ascii="Arial" w:hAnsi="Arial" w:cs="Arial"/>
          <w:sz w:val="20"/>
          <w:szCs w:val="20"/>
        </w:rPr>
        <w:t>ohr</w:t>
      </w:r>
      <w:r>
        <w:rPr>
          <w:rFonts w:ascii="Arial" w:hAnsi="Arial" w:cs="Arial"/>
          <w:sz w:val="20"/>
          <w:szCs w:val="20"/>
        </w:rPr>
        <w:t xml:space="preserve"> SN 8 nach DIN 8074/8075 mit HPQ der Deutschen Bahn für den äußeren oder außerhalb Druckbereich von Eisenbahnverkehrslasten, gemäß DBS 918064 der Deutschen Bahn</w:t>
      </w:r>
      <w:r w:rsidR="005A7D5E">
        <w:rPr>
          <w:rFonts w:ascii="Arial" w:hAnsi="Arial" w:cs="Arial"/>
          <w:bCs/>
          <w:sz w:val="20"/>
          <w:szCs w:val="20"/>
        </w:rPr>
        <w:t>;</w:t>
      </w:r>
      <w:r w:rsidR="005A7D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liefern und verlegen.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</w:p>
    <w:p w14:paraId="093227DD" w14:textId="77777777" w:rsidR="00AC1C96" w:rsidRDefault="00AC1C96" w:rsidP="00AC1C96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642FFCE9" w14:textId="77777777" w:rsidR="00AC1C96" w:rsidRDefault="00AC1C96" w:rsidP="00AC1C96">
      <w:p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bCs/>
          <w:sz w:val="20"/>
          <w:szCs w:val="20"/>
        </w:rPr>
        <w:t xml:space="preserve">efräste Wassereintrittsflächen in Anlehnung an </w:t>
      </w:r>
      <w:r w:rsidRPr="003816E0">
        <w:rPr>
          <w:rFonts w:ascii="Arial" w:hAnsi="Arial" w:cs="Arial"/>
          <w:bCs/>
          <w:sz w:val="20"/>
          <w:szCs w:val="20"/>
        </w:rPr>
        <w:t>DIN 4262 und DIN 4266</w:t>
      </w:r>
      <w:r>
        <w:rPr>
          <w:rFonts w:ascii="Arial" w:hAnsi="Arial" w:cs="Arial"/>
          <w:bCs/>
          <w:sz w:val="20"/>
          <w:szCs w:val="20"/>
        </w:rPr>
        <w:t>, der Einsatz von Scheibenfrästechniken ist nachteilig.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Nachgewiesene </w:t>
      </w:r>
      <w:r w:rsidRPr="00FA25DC">
        <w:rPr>
          <w:rFonts w:ascii="Arial" w:hAnsi="Arial" w:cs="Arial"/>
          <w:bCs/>
          <w:sz w:val="20"/>
          <w:szCs w:val="20"/>
        </w:rPr>
        <w:t xml:space="preserve">Hochdruckspülbarkeit nach </w:t>
      </w:r>
      <w:r>
        <w:rPr>
          <w:rFonts w:ascii="Arial" w:hAnsi="Arial" w:cs="Arial"/>
          <w:bCs/>
          <w:sz w:val="20"/>
          <w:szCs w:val="20"/>
        </w:rPr>
        <w:t>DI</w:t>
      </w:r>
      <w:r w:rsidRPr="00FA25DC">
        <w:rPr>
          <w:rFonts w:ascii="Arial" w:hAnsi="Arial" w:cs="Arial"/>
          <w:bCs/>
          <w:sz w:val="20"/>
          <w:szCs w:val="20"/>
        </w:rPr>
        <w:t>N 19523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Verfahren 1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gemäß den Vorgaben des DBS 918064.</w:t>
      </w:r>
      <w:r>
        <w:rPr>
          <w:rFonts w:ascii="Arial" w:hAnsi="Arial" w:cs="Arial"/>
          <w:sz w:val="20"/>
          <w:szCs w:val="20"/>
        </w:rPr>
        <w:t xml:space="preserve"> Nachweis der Schlagfestigkeit an rundum geschlitzten Rohren unter erschwerten Bedingungen bei -20 °C. </w:t>
      </w:r>
    </w:p>
    <w:p w14:paraId="20065641" w14:textId="77777777" w:rsidR="00060DE3" w:rsidRDefault="00060DE3" w:rsidP="00D70730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2E27CCC3" w14:textId="37EEE956" w:rsidR="00060DE3" w:rsidRDefault="00060DE3" w:rsidP="00D70730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Fremdüberwachung </w:t>
      </w:r>
      <w:r w:rsidRPr="00DB5A4E">
        <w:rPr>
          <w:rFonts w:ascii="Arial" w:hAnsi="Arial" w:cs="Arial"/>
          <w:sz w:val="20"/>
          <w:szCs w:val="20"/>
        </w:rPr>
        <w:t>durch den TÜV Süddeutschland e.V.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7E723D0" w14:textId="77777777" w:rsidR="00A26949" w:rsidRDefault="00060DE3" w:rsidP="00D70730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Qualitätssicherung </w:t>
      </w:r>
      <w:r w:rsidRPr="00DB5A4E">
        <w:rPr>
          <w:rFonts w:ascii="Arial" w:hAnsi="Arial" w:cs="Arial"/>
          <w:sz w:val="20"/>
          <w:szCs w:val="20"/>
        </w:rPr>
        <w:t>nach</w:t>
      </w:r>
      <w:r>
        <w:rPr>
          <w:rFonts w:ascii="Arial" w:hAnsi="Arial" w:cs="Arial"/>
          <w:sz w:val="20"/>
          <w:szCs w:val="20"/>
        </w:rPr>
        <w:t xml:space="preserve"> DIN EN ISO 9001.</w:t>
      </w:r>
    </w:p>
    <w:p w14:paraId="0955CDA4" w14:textId="77777777" w:rsidR="00060DE3" w:rsidRDefault="00060DE3" w:rsidP="00D70730">
      <w:pPr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BBEAF58" w14:textId="77777777" w:rsidR="00A26949" w:rsidRDefault="00B71D40" w:rsidP="00D7073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Rohrverbindung </w:t>
      </w:r>
      <w:r>
        <w:rPr>
          <w:rFonts w:ascii="Arial" w:hAnsi="Arial" w:cs="Arial"/>
          <w:bCs/>
          <w:sz w:val="20"/>
          <w:szCs w:val="20"/>
        </w:rPr>
        <w:t>mittels in die Rohrwand</w:t>
      </w:r>
      <w:r w:rsidR="009E3415">
        <w:rPr>
          <w:rFonts w:ascii="Arial" w:hAnsi="Arial" w:cs="Arial"/>
          <w:bCs/>
          <w:sz w:val="20"/>
          <w:szCs w:val="20"/>
        </w:rPr>
        <w:t>ung</w:t>
      </w:r>
      <w:r>
        <w:rPr>
          <w:rFonts w:ascii="Arial" w:hAnsi="Arial" w:cs="Arial"/>
          <w:bCs/>
          <w:sz w:val="20"/>
          <w:szCs w:val="20"/>
        </w:rPr>
        <w:t xml:space="preserve"> integrierter</w:t>
      </w:r>
      <w:r w:rsidRPr="00E7654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Steckmuffe (WIMU)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oder zusätzlicher Doppelmuffe mit O-Ring</w:t>
      </w:r>
      <w:r w:rsidR="00571968">
        <w:rPr>
          <w:rFonts w:ascii="Arial" w:hAnsi="Arial" w:cs="Arial"/>
          <w:bCs/>
          <w:sz w:val="20"/>
          <w:szCs w:val="20"/>
        </w:rPr>
        <w:t>.</w:t>
      </w:r>
    </w:p>
    <w:p w14:paraId="1D59A79A" w14:textId="77777777" w:rsidR="00B71D40" w:rsidRDefault="00B71D40" w:rsidP="00D7073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37F7040" w14:textId="637A49CD" w:rsidR="00A26949" w:rsidRDefault="00A26949" w:rsidP="00D7073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Lagerung und Transport nach den Vorgaben des Kunststoffrohrverbandes (www.wipo.krv.de). Verlegung </w:t>
      </w:r>
      <w:r>
        <w:rPr>
          <w:rFonts w:ascii="Arial" w:hAnsi="Arial" w:cs="Arial"/>
          <w:bCs/>
          <w:sz w:val="20"/>
          <w:szCs w:val="20"/>
        </w:rPr>
        <w:t>gemäß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DIN EN 1610, Ril 836 sowie geltender Normen und Regelwerke.</w:t>
      </w:r>
    </w:p>
    <w:p w14:paraId="1B020EA9" w14:textId="77777777" w:rsidR="00A26949" w:rsidRDefault="00A26949" w:rsidP="00D7073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8F920D8" w14:textId="77777777" w:rsidR="00A26949" w:rsidRDefault="00A26949" w:rsidP="00D70730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Schlitzweite   </w:t>
      </w:r>
      <w:r>
        <w:rPr>
          <w:rFonts w:ascii="Arial" w:hAnsi="Arial" w:cs="Arial"/>
          <w:bCs/>
          <w:sz w:val="20"/>
          <w:szCs w:val="20"/>
        </w:rPr>
        <w:tab/>
        <w:t>10 mm</w:t>
      </w:r>
    </w:p>
    <w:p w14:paraId="486DC1D4" w14:textId="656E3B33" w:rsidR="00A26949" w:rsidRDefault="00A26949" w:rsidP="00D70730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Rohrlänge:   </w:t>
      </w:r>
      <w:r>
        <w:rPr>
          <w:rFonts w:ascii="Arial" w:hAnsi="Arial" w:cs="Arial"/>
          <w:bCs/>
          <w:sz w:val="20"/>
          <w:szCs w:val="20"/>
        </w:rPr>
        <w:tab/>
        <w:t xml:space="preserve">6,00 </w:t>
      </w:r>
      <w:r w:rsidR="005A7D5E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35B1C72B" w14:textId="77777777" w:rsidR="00A26949" w:rsidRDefault="00A26949" w:rsidP="00D7073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Baulänge: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abz</w:t>
      </w:r>
      <w:r w:rsidR="005A7D5E">
        <w:rPr>
          <w:rFonts w:ascii="Arial" w:hAnsi="Arial" w:cs="Arial"/>
          <w:bCs/>
          <w:sz w:val="20"/>
          <w:szCs w:val="20"/>
        </w:rPr>
        <w:t>gl</w:t>
      </w:r>
      <w:r>
        <w:rPr>
          <w:rFonts w:ascii="Arial" w:hAnsi="Arial" w:cs="Arial"/>
          <w:bCs/>
          <w:sz w:val="20"/>
          <w:szCs w:val="20"/>
        </w:rPr>
        <w:t>. Einstecktiefe</w:t>
      </w:r>
      <w:r w:rsidR="00CC163A">
        <w:rPr>
          <w:rFonts w:ascii="Arial" w:hAnsi="Arial" w:cs="Arial"/>
          <w:bCs/>
          <w:sz w:val="20"/>
          <w:szCs w:val="20"/>
        </w:rPr>
        <w:t xml:space="preserve"> bei WIMU-Verbindung</w:t>
      </w:r>
    </w:p>
    <w:p w14:paraId="00329EB5" w14:textId="77777777" w:rsidR="00A26949" w:rsidRDefault="00A26949" w:rsidP="00A26949">
      <w:pPr>
        <w:autoSpaceDE w:val="0"/>
        <w:autoSpaceDN w:val="0"/>
        <w:adjustRightInd w:val="0"/>
        <w:ind w:left="2127" w:hanging="141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30FF3050" w14:textId="77777777" w:rsidR="00A26949" w:rsidRDefault="00A26949" w:rsidP="00D70730">
      <w:pPr>
        <w:autoSpaceDE w:val="0"/>
        <w:autoSpaceDN w:val="0"/>
        <w:adjustRightInd w:val="0"/>
        <w:spacing w:line="360" w:lineRule="auto"/>
        <w:ind w:left="1134" w:hanging="141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Mehrzweckrohr MP mit 1/3 Schlitzung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48ED4D7F" w14:textId="77777777" w:rsidR="00A26949" w:rsidRDefault="00A26949" w:rsidP="00D70730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Der hydraulisch erforderliche Innendurchmesser ist anzugeben.</w:t>
      </w:r>
    </w:p>
    <w:p w14:paraId="52C2E098" w14:textId="7D892FB3" w:rsidR="002D6946" w:rsidRPr="00A649B1" w:rsidRDefault="00A26949" w:rsidP="00D70730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Fabrikat:</w:t>
      </w:r>
      <w:r>
        <w:rPr>
          <w:rFonts w:ascii="Arial" w:hAnsi="Arial" w:cs="Arial"/>
          <w:bCs/>
          <w:sz w:val="20"/>
          <w:szCs w:val="20"/>
        </w:rPr>
        <w:tab/>
      </w:r>
      <w:r w:rsidRPr="00A649B1">
        <w:rPr>
          <w:rFonts w:ascii="Arial" w:hAnsi="Arial" w:cs="Arial"/>
          <w:b/>
          <w:bCs/>
          <w:sz w:val="20"/>
          <w:szCs w:val="20"/>
        </w:rPr>
        <w:t>SIMODRAIN</w:t>
      </w:r>
      <w:r w:rsidR="003137E0"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oder gleichwertige Art</w:t>
      </w:r>
      <w:r w:rsidR="002D6946">
        <w:rPr>
          <w:rFonts w:ascii="Arial" w:hAnsi="Arial" w:cs="Arial"/>
          <w:b/>
          <w:bCs/>
          <w:sz w:val="20"/>
          <w:szCs w:val="20"/>
        </w:rPr>
        <w:tab/>
      </w:r>
      <w:r w:rsidR="002D6946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010"/>
        <w:gridCol w:w="2025"/>
        <w:gridCol w:w="2026"/>
      </w:tblGrid>
      <w:tr w:rsidR="00D227A5" w14:paraId="1A71E070" w14:textId="77777777" w:rsidTr="00C1035E">
        <w:trPr>
          <w:trHeight w:val="737"/>
        </w:trPr>
        <w:tc>
          <w:tcPr>
            <w:tcW w:w="2094" w:type="dxa"/>
          </w:tcPr>
          <w:p w14:paraId="192F10CC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8">
              <w:rPr>
                <w:rFonts w:ascii="Arial" w:hAnsi="Arial" w:cs="Arial"/>
                <w:bCs/>
                <w:sz w:val="20"/>
                <w:szCs w:val="20"/>
              </w:rPr>
              <w:t>DN/OD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_________(mm)</w:t>
            </w:r>
          </w:p>
        </w:tc>
        <w:tc>
          <w:tcPr>
            <w:tcW w:w="2095" w:type="dxa"/>
          </w:tcPr>
          <w:p w14:paraId="3DA412F7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di_________ (mm)</w:t>
            </w:r>
          </w:p>
        </w:tc>
        <w:tc>
          <w:tcPr>
            <w:tcW w:w="2095" w:type="dxa"/>
          </w:tcPr>
          <w:p w14:paraId="5A7851B0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SN_________</w:t>
            </w:r>
          </w:p>
        </w:tc>
        <w:tc>
          <w:tcPr>
            <w:tcW w:w="2095" w:type="dxa"/>
          </w:tcPr>
          <w:p w14:paraId="54E2C379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A5" w14:paraId="7AE57CE8" w14:textId="77777777" w:rsidTr="00C1035E">
        <w:trPr>
          <w:trHeight w:val="737"/>
        </w:trPr>
        <w:tc>
          <w:tcPr>
            <w:tcW w:w="2094" w:type="dxa"/>
          </w:tcPr>
          <w:p w14:paraId="1DBBD63F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Menge_________ (m)</w:t>
            </w:r>
          </w:p>
        </w:tc>
        <w:tc>
          <w:tcPr>
            <w:tcW w:w="2095" w:type="dxa"/>
          </w:tcPr>
          <w:p w14:paraId="4A16F325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6D7ABE7C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EP_________ (€)</w:t>
            </w:r>
          </w:p>
        </w:tc>
        <w:tc>
          <w:tcPr>
            <w:tcW w:w="2095" w:type="dxa"/>
          </w:tcPr>
          <w:p w14:paraId="18EA9868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GP_________ (€) </w:t>
            </w:r>
          </w:p>
        </w:tc>
      </w:tr>
    </w:tbl>
    <w:p w14:paraId="4583982E" w14:textId="77777777" w:rsidR="00DB4AE4" w:rsidRDefault="00DB4AE4" w:rsidP="00DB4AE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720589" w14:textId="77777777" w:rsidR="00067E24" w:rsidRDefault="00067E24" w:rsidP="00D7073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54B3709" w14:textId="77777777" w:rsidR="0035258F" w:rsidRDefault="0035258F" w:rsidP="00067E24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Arial" w:hAnsi="Arial" w:cs="Arial"/>
          <w:bCs/>
          <w:sz w:val="20"/>
          <w:szCs w:val="20"/>
        </w:rPr>
      </w:pPr>
    </w:p>
    <w:p w14:paraId="318AF4B7" w14:textId="77777777" w:rsidR="00D70730" w:rsidRDefault="00D70730" w:rsidP="00D665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DADCE8" w14:textId="77777777" w:rsidR="00D70730" w:rsidRDefault="00D70730" w:rsidP="00D665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59949B" w14:textId="77777777" w:rsidR="00D70730" w:rsidRDefault="00D70730" w:rsidP="00D665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A706D3" w14:textId="77777777" w:rsidR="00D70730" w:rsidRDefault="00D70730" w:rsidP="00D665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BDCB0F" w14:textId="77777777" w:rsidR="00D70730" w:rsidRDefault="00D70730" w:rsidP="00D665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23C269" w14:textId="77777777" w:rsidR="00D70730" w:rsidRDefault="00D70730" w:rsidP="00D665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E60651" w14:textId="77777777" w:rsidR="00D70730" w:rsidRDefault="00D70730" w:rsidP="00D665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8D38E7" w14:textId="77777777" w:rsidR="00D70730" w:rsidRPr="00E40E8B" w:rsidRDefault="00D70730" w:rsidP="00D665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8"/>
          <w:szCs w:val="20"/>
        </w:rPr>
      </w:pPr>
    </w:p>
    <w:p w14:paraId="1BCCC9EA" w14:textId="77777777" w:rsidR="00D70730" w:rsidRPr="00E40E8B" w:rsidRDefault="00D70730" w:rsidP="00D665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8"/>
          <w:szCs w:val="20"/>
        </w:rPr>
      </w:pPr>
    </w:p>
    <w:p w14:paraId="6AA00EF8" w14:textId="77777777" w:rsidR="00E40E8B" w:rsidRPr="00E40E8B" w:rsidRDefault="00E40E8B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53186624" w14:textId="4E83C03F" w:rsidR="00D66548" w:rsidRPr="000E482D" w:rsidRDefault="00D66548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 xml:space="preserve">Pos. 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 xml:space="preserve">____ </w:t>
      </w:r>
      <w:r w:rsidRPr="000E482D">
        <w:rPr>
          <w:rFonts w:ascii="Arial" w:hAnsi="Arial" w:cs="Arial"/>
          <w:b/>
          <w:bCs/>
          <w:sz w:val="22"/>
          <w:szCs w:val="20"/>
        </w:rPr>
        <w:t>SIMODRAIN</w:t>
      </w:r>
      <w:r w:rsidR="003137E0" w:rsidRPr="000E482D">
        <w:rPr>
          <w:rFonts w:ascii="Arial" w:hAnsi="Arial" w:cs="Arial"/>
          <w:b/>
          <w:sz w:val="22"/>
          <w:szCs w:val="20"/>
          <w:vertAlign w:val="superscript"/>
        </w:rPr>
        <w:t>®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 Teilsickerrohr LP aus PE </w:t>
      </w:r>
    </w:p>
    <w:p w14:paraId="6A136664" w14:textId="363C28E1" w:rsidR="00D66548" w:rsidRDefault="00D66548" w:rsidP="00A63DCD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BB701E">
        <w:rPr>
          <w:rFonts w:ascii="Arial" w:hAnsi="Arial" w:cs="Arial"/>
          <w:sz w:val="20"/>
          <w:szCs w:val="20"/>
        </w:rPr>
        <w:t>Nahtlos extrudiertes</w:t>
      </w:r>
      <w:r>
        <w:rPr>
          <w:rFonts w:ascii="Arial" w:hAnsi="Arial" w:cs="Arial"/>
          <w:sz w:val="20"/>
          <w:szCs w:val="20"/>
        </w:rPr>
        <w:t>,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schwarzes, SIMODRAIN</w:t>
      </w:r>
      <w:r w:rsidRPr="000503FC">
        <w:rPr>
          <w:rFonts w:ascii="Arial" w:hAnsi="Arial" w:cs="Arial"/>
          <w:b/>
          <w:sz w:val="20"/>
          <w:szCs w:val="20"/>
          <w:vertAlign w:val="superscript"/>
        </w:rPr>
        <w:t>®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PE</w:t>
      </w:r>
      <w:r w:rsidR="005C5C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BB701E">
        <w:rPr>
          <w:rFonts w:ascii="Arial" w:hAnsi="Arial" w:cs="Arial"/>
          <w:sz w:val="20"/>
          <w:szCs w:val="20"/>
        </w:rPr>
        <w:t>ohr</w:t>
      </w:r>
      <w:r>
        <w:rPr>
          <w:rFonts w:ascii="Arial" w:hAnsi="Arial" w:cs="Arial"/>
          <w:sz w:val="20"/>
          <w:szCs w:val="20"/>
        </w:rPr>
        <w:t xml:space="preserve"> SN 8 nach DIN 8074/8075 mit HPQ der Deutschen Bahn für den äußeren oder außerhalb Druckbereich von Eisenbahnverkehrslasten, gemäß DBS 918064 der Deutschen Bahn</w:t>
      </w:r>
      <w:r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liefern und verlegen.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</w:p>
    <w:p w14:paraId="054BF913" w14:textId="77777777" w:rsidR="00D66548" w:rsidRDefault="00D66548" w:rsidP="00A63DCD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4E9F1336" w14:textId="77777777" w:rsidR="00AC1C96" w:rsidRDefault="00AC1C96" w:rsidP="00AC1C96">
      <w:p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bCs/>
          <w:sz w:val="20"/>
          <w:szCs w:val="20"/>
        </w:rPr>
        <w:t xml:space="preserve">efräste Wassereintrittsflächen in Anlehnung an </w:t>
      </w:r>
      <w:r w:rsidRPr="003816E0">
        <w:rPr>
          <w:rFonts w:ascii="Arial" w:hAnsi="Arial" w:cs="Arial"/>
          <w:bCs/>
          <w:sz w:val="20"/>
          <w:szCs w:val="20"/>
        </w:rPr>
        <w:t>DIN 4262 und DIN 4266</w:t>
      </w:r>
      <w:r>
        <w:rPr>
          <w:rFonts w:ascii="Arial" w:hAnsi="Arial" w:cs="Arial"/>
          <w:bCs/>
          <w:sz w:val="20"/>
          <w:szCs w:val="20"/>
        </w:rPr>
        <w:t>, der Einsatz von Scheibenfrästechniken ist nachteilig.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Nachgewiesene </w:t>
      </w:r>
      <w:r w:rsidRPr="00FA25DC">
        <w:rPr>
          <w:rFonts w:ascii="Arial" w:hAnsi="Arial" w:cs="Arial"/>
          <w:bCs/>
          <w:sz w:val="20"/>
          <w:szCs w:val="20"/>
        </w:rPr>
        <w:t xml:space="preserve">Hochdruckspülbarkeit nach </w:t>
      </w:r>
      <w:r>
        <w:rPr>
          <w:rFonts w:ascii="Arial" w:hAnsi="Arial" w:cs="Arial"/>
          <w:bCs/>
          <w:sz w:val="20"/>
          <w:szCs w:val="20"/>
        </w:rPr>
        <w:t>DI</w:t>
      </w:r>
      <w:r w:rsidRPr="00FA25DC">
        <w:rPr>
          <w:rFonts w:ascii="Arial" w:hAnsi="Arial" w:cs="Arial"/>
          <w:bCs/>
          <w:sz w:val="20"/>
          <w:szCs w:val="20"/>
        </w:rPr>
        <w:t>N 19523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Verfahren 1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gemäß den Vorgaben des DBS 918064.</w:t>
      </w:r>
      <w:r>
        <w:rPr>
          <w:rFonts w:ascii="Arial" w:hAnsi="Arial" w:cs="Arial"/>
          <w:sz w:val="20"/>
          <w:szCs w:val="20"/>
        </w:rPr>
        <w:t xml:space="preserve"> Nachweis der Schlagfestigkeit an rundum geschlitzten Rohren unter erschwerten Bedingungen bei -20 °C. </w:t>
      </w:r>
    </w:p>
    <w:p w14:paraId="47B0D921" w14:textId="77777777" w:rsidR="00D66548" w:rsidRDefault="00D66548" w:rsidP="004E2923">
      <w:pPr>
        <w:ind w:left="1134" w:firstLine="709"/>
        <w:jc w:val="both"/>
        <w:rPr>
          <w:rFonts w:ascii="Arial" w:hAnsi="Arial" w:cs="Arial"/>
          <w:sz w:val="20"/>
          <w:szCs w:val="20"/>
        </w:rPr>
      </w:pPr>
    </w:p>
    <w:p w14:paraId="6686B103" w14:textId="3CF9189B" w:rsidR="00D66548" w:rsidRDefault="00D66548" w:rsidP="004E2923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Fremdüberwachung </w:t>
      </w:r>
      <w:r w:rsidRPr="00DB5A4E">
        <w:rPr>
          <w:rFonts w:ascii="Arial" w:hAnsi="Arial" w:cs="Arial"/>
          <w:sz w:val="20"/>
          <w:szCs w:val="20"/>
        </w:rPr>
        <w:t>durch den TÜV Süddeutschland e.V.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419AC0" w14:textId="77777777" w:rsidR="00D66548" w:rsidRDefault="00D66548" w:rsidP="004E2923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Qualitätssicherung </w:t>
      </w:r>
      <w:r w:rsidRPr="00DB5A4E">
        <w:rPr>
          <w:rFonts w:ascii="Arial" w:hAnsi="Arial" w:cs="Arial"/>
          <w:sz w:val="20"/>
          <w:szCs w:val="20"/>
        </w:rPr>
        <w:t>nach</w:t>
      </w:r>
      <w:r>
        <w:rPr>
          <w:rFonts w:ascii="Arial" w:hAnsi="Arial" w:cs="Arial"/>
          <w:sz w:val="20"/>
          <w:szCs w:val="20"/>
        </w:rPr>
        <w:t xml:space="preserve"> DIN EN ISO 9001.</w:t>
      </w:r>
    </w:p>
    <w:p w14:paraId="67DAAFB5" w14:textId="77777777" w:rsidR="00B71D40" w:rsidRDefault="00B71D40" w:rsidP="004E2923">
      <w:pPr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B93AB8A" w14:textId="77777777" w:rsidR="00B71D40" w:rsidRDefault="00B71D40" w:rsidP="004E2923">
      <w:pPr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Rohrverbindung </w:t>
      </w:r>
      <w:r>
        <w:rPr>
          <w:rFonts w:ascii="Arial" w:hAnsi="Arial" w:cs="Arial"/>
          <w:bCs/>
          <w:sz w:val="20"/>
          <w:szCs w:val="20"/>
        </w:rPr>
        <w:t>mittels in die Rohrwand</w:t>
      </w:r>
      <w:r w:rsidR="009E3415">
        <w:rPr>
          <w:rFonts w:ascii="Arial" w:hAnsi="Arial" w:cs="Arial"/>
          <w:bCs/>
          <w:sz w:val="20"/>
          <w:szCs w:val="20"/>
        </w:rPr>
        <w:t>ung</w:t>
      </w:r>
      <w:r>
        <w:rPr>
          <w:rFonts w:ascii="Arial" w:hAnsi="Arial" w:cs="Arial"/>
          <w:bCs/>
          <w:sz w:val="20"/>
          <w:szCs w:val="20"/>
        </w:rPr>
        <w:t xml:space="preserve"> integrierter</w:t>
      </w:r>
      <w:r w:rsidRPr="00E7654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Steckmuffe (WIMU)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oder zusätzlicher Doppelmuffe mit O-Ring</w:t>
      </w:r>
      <w:r w:rsidR="00571968">
        <w:rPr>
          <w:rFonts w:ascii="Arial" w:hAnsi="Arial" w:cs="Arial"/>
          <w:bCs/>
          <w:sz w:val="20"/>
          <w:szCs w:val="20"/>
        </w:rPr>
        <w:t>.</w:t>
      </w:r>
    </w:p>
    <w:p w14:paraId="7B289F7A" w14:textId="77777777" w:rsidR="00B71D40" w:rsidRDefault="00B71D40" w:rsidP="004E2923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07AFD0F" w14:textId="77777777" w:rsidR="00D66548" w:rsidRDefault="00D66548" w:rsidP="004E2923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Lagerung und Transport nach den Vorgaben des Kunststoffrohrverbandes (www.wipo.krv.de). Verlegung </w:t>
      </w:r>
      <w:r>
        <w:rPr>
          <w:rFonts w:ascii="Arial" w:hAnsi="Arial" w:cs="Arial"/>
          <w:bCs/>
          <w:sz w:val="20"/>
          <w:szCs w:val="20"/>
        </w:rPr>
        <w:t>gemäß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DIN EN 1610, Ril 836 sowie mit geltender Normen und Regelwerke.</w:t>
      </w:r>
    </w:p>
    <w:p w14:paraId="694B1E76" w14:textId="77777777" w:rsidR="00D66548" w:rsidRDefault="00D66548" w:rsidP="004E2923">
      <w:pPr>
        <w:autoSpaceDE w:val="0"/>
        <w:autoSpaceDN w:val="0"/>
        <w:adjustRightInd w:val="0"/>
        <w:ind w:left="1134" w:hanging="1418"/>
        <w:jc w:val="both"/>
        <w:rPr>
          <w:rFonts w:ascii="Arial" w:hAnsi="Arial" w:cs="Arial"/>
          <w:bCs/>
          <w:sz w:val="20"/>
          <w:szCs w:val="20"/>
        </w:rPr>
      </w:pPr>
    </w:p>
    <w:p w14:paraId="01DC71EF" w14:textId="77777777" w:rsidR="00D66548" w:rsidRDefault="00D66548" w:rsidP="004E2923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Schlitzweite   </w:t>
      </w:r>
      <w:r>
        <w:rPr>
          <w:rFonts w:ascii="Arial" w:hAnsi="Arial" w:cs="Arial"/>
          <w:bCs/>
          <w:sz w:val="20"/>
          <w:szCs w:val="20"/>
        </w:rPr>
        <w:tab/>
        <w:t>10 mm</w:t>
      </w:r>
    </w:p>
    <w:p w14:paraId="010B81DE" w14:textId="3B31B61F" w:rsidR="00D66548" w:rsidRDefault="00D66548" w:rsidP="004E2923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Rohrlänge:   </w:t>
      </w:r>
      <w:r>
        <w:rPr>
          <w:rFonts w:ascii="Arial" w:hAnsi="Arial" w:cs="Arial"/>
          <w:bCs/>
          <w:sz w:val="20"/>
          <w:szCs w:val="20"/>
        </w:rPr>
        <w:tab/>
        <w:t xml:space="preserve">6,00 </w:t>
      </w:r>
      <w:r w:rsidR="005C5CFE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3181E34A" w14:textId="77777777" w:rsidR="00814958" w:rsidRDefault="00D66548" w:rsidP="00814958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Baulänge: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abz</w:t>
      </w:r>
      <w:r w:rsidR="005C5CFE">
        <w:rPr>
          <w:rFonts w:ascii="Arial" w:hAnsi="Arial" w:cs="Arial"/>
          <w:bCs/>
          <w:sz w:val="20"/>
          <w:szCs w:val="20"/>
        </w:rPr>
        <w:t>gl</w:t>
      </w:r>
      <w:r>
        <w:rPr>
          <w:rFonts w:ascii="Arial" w:hAnsi="Arial" w:cs="Arial"/>
          <w:bCs/>
          <w:sz w:val="20"/>
          <w:szCs w:val="20"/>
        </w:rPr>
        <w:t>. Einstecktiefe bei WIMU-Verbindung</w:t>
      </w:r>
    </w:p>
    <w:p w14:paraId="5EF95CDA" w14:textId="77777777" w:rsidR="00D66548" w:rsidRDefault="00D66548" w:rsidP="00814958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Teilsickerrohr LP mit 2/3 Schlitzung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1F6BEF20" w14:textId="77777777" w:rsidR="00D66548" w:rsidRDefault="00D66548" w:rsidP="004E2923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Der hydraulisch erforderliche Innendurchmesser ist anzugeben.</w:t>
      </w:r>
    </w:p>
    <w:p w14:paraId="0AC16B35" w14:textId="176E1A88" w:rsidR="00D66548" w:rsidRPr="00A649B1" w:rsidRDefault="00D66548" w:rsidP="004E2923">
      <w:pPr>
        <w:autoSpaceDE w:val="0"/>
        <w:autoSpaceDN w:val="0"/>
        <w:adjustRightInd w:val="0"/>
        <w:spacing w:line="72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Fabrikat:</w:t>
      </w:r>
      <w:r>
        <w:rPr>
          <w:rFonts w:ascii="Arial" w:hAnsi="Arial" w:cs="Arial"/>
          <w:bCs/>
          <w:sz w:val="20"/>
          <w:szCs w:val="20"/>
        </w:rPr>
        <w:tab/>
      </w:r>
      <w:r w:rsidRPr="00A649B1">
        <w:rPr>
          <w:rFonts w:ascii="Arial" w:hAnsi="Arial" w:cs="Arial"/>
          <w:b/>
          <w:bCs/>
          <w:sz w:val="20"/>
          <w:szCs w:val="20"/>
        </w:rPr>
        <w:t>SIMODRAIN</w:t>
      </w:r>
      <w:r w:rsidR="003137E0"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oder gleichwertige Art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010"/>
        <w:gridCol w:w="2025"/>
        <w:gridCol w:w="2026"/>
      </w:tblGrid>
      <w:tr w:rsidR="00D227A5" w14:paraId="701D9CBB" w14:textId="77777777" w:rsidTr="00C1035E">
        <w:trPr>
          <w:trHeight w:val="737"/>
        </w:trPr>
        <w:tc>
          <w:tcPr>
            <w:tcW w:w="2094" w:type="dxa"/>
          </w:tcPr>
          <w:p w14:paraId="393A75CB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8">
              <w:rPr>
                <w:rFonts w:ascii="Arial" w:hAnsi="Arial" w:cs="Arial"/>
                <w:bCs/>
                <w:sz w:val="20"/>
                <w:szCs w:val="20"/>
              </w:rPr>
              <w:t>DN/OD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_________(mm)</w:t>
            </w:r>
          </w:p>
        </w:tc>
        <w:tc>
          <w:tcPr>
            <w:tcW w:w="2095" w:type="dxa"/>
          </w:tcPr>
          <w:p w14:paraId="12C5C6AA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di_________ (mm)</w:t>
            </w:r>
          </w:p>
        </w:tc>
        <w:tc>
          <w:tcPr>
            <w:tcW w:w="2095" w:type="dxa"/>
          </w:tcPr>
          <w:p w14:paraId="48631A09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SN_________</w:t>
            </w:r>
          </w:p>
        </w:tc>
        <w:tc>
          <w:tcPr>
            <w:tcW w:w="2095" w:type="dxa"/>
          </w:tcPr>
          <w:p w14:paraId="1CEAA08A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A5" w14:paraId="687E1E8E" w14:textId="77777777" w:rsidTr="00C1035E">
        <w:trPr>
          <w:trHeight w:val="737"/>
        </w:trPr>
        <w:tc>
          <w:tcPr>
            <w:tcW w:w="2094" w:type="dxa"/>
          </w:tcPr>
          <w:p w14:paraId="3B12A087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Menge_________ (m)</w:t>
            </w:r>
          </w:p>
        </w:tc>
        <w:tc>
          <w:tcPr>
            <w:tcW w:w="2095" w:type="dxa"/>
          </w:tcPr>
          <w:p w14:paraId="54A538C7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61800D0C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EP_________ (€)</w:t>
            </w:r>
          </w:p>
        </w:tc>
        <w:tc>
          <w:tcPr>
            <w:tcW w:w="2095" w:type="dxa"/>
          </w:tcPr>
          <w:p w14:paraId="08816EA3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GP_________ (€) </w:t>
            </w:r>
          </w:p>
        </w:tc>
      </w:tr>
    </w:tbl>
    <w:p w14:paraId="28FE61F3" w14:textId="77777777" w:rsidR="00DB4AE4" w:rsidRDefault="00DB4AE4" w:rsidP="00DB4AE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00640B" w14:textId="77777777" w:rsidR="00D63569" w:rsidRDefault="00D6356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6794E27D" w14:textId="77777777" w:rsidR="009D0411" w:rsidRDefault="009D0411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6C8D51A5" w14:textId="77777777" w:rsidR="0025685A" w:rsidRDefault="0025685A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2"/>
          <w:szCs w:val="20"/>
        </w:rPr>
      </w:pPr>
    </w:p>
    <w:p w14:paraId="591FA283" w14:textId="3C10D377" w:rsidR="00D66548" w:rsidRPr="000E482D" w:rsidRDefault="00D66548" w:rsidP="00814958">
      <w:pPr>
        <w:autoSpaceDE w:val="0"/>
        <w:autoSpaceDN w:val="0"/>
        <w:adjustRightInd w:val="0"/>
        <w:spacing w:line="600" w:lineRule="auto"/>
        <w:ind w:left="1134" w:hanging="1134"/>
        <w:jc w:val="both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 xml:space="preserve">Pos. 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>____</w:t>
      </w:r>
      <w:r w:rsidR="00064210" w:rsidRPr="000E482D">
        <w:rPr>
          <w:rFonts w:ascii="Arial" w:hAnsi="Arial" w:cs="Arial"/>
          <w:b/>
          <w:bCs/>
          <w:sz w:val="22"/>
          <w:szCs w:val="20"/>
        </w:rPr>
        <w:t xml:space="preserve"> </w:t>
      </w:r>
      <w:r w:rsidRPr="000E482D">
        <w:rPr>
          <w:rFonts w:ascii="Arial" w:hAnsi="Arial" w:cs="Arial"/>
          <w:b/>
          <w:bCs/>
          <w:sz w:val="22"/>
          <w:szCs w:val="20"/>
        </w:rPr>
        <w:t>SIMODRAIN</w:t>
      </w:r>
      <w:r w:rsidR="003137E0" w:rsidRPr="000E482D">
        <w:rPr>
          <w:rFonts w:ascii="Arial" w:hAnsi="Arial" w:cs="Arial"/>
          <w:b/>
          <w:sz w:val="22"/>
          <w:szCs w:val="20"/>
          <w:vertAlign w:val="superscript"/>
        </w:rPr>
        <w:t>®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 Vollsickerrohr TP aus PE </w:t>
      </w:r>
    </w:p>
    <w:p w14:paraId="2DAA5F05" w14:textId="5BAE135A" w:rsidR="00D66548" w:rsidRDefault="00D66548" w:rsidP="00A63DCD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BB701E">
        <w:rPr>
          <w:rFonts w:ascii="Arial" w:hAnsi="Arial" w:cs="Arial"/>
          <w:sz w:val="20"/>
          <w:szCs w:val="20"/>
        </w:rPr>
        <w:t>Nahtlos extrudiertes</w:t>
      </w:r>
      <w:r>
        <w:rPr>
          <w:rFonts w:ascii="Arial" w:hAnsi="Arial" w:cs="Arial"/>
          <w:sz w:val="20"/>
          <w:szCs w:val="20"/>
        </w:rPr>
        <w:t>,</w:t>
      </w:r>
      <w:r w:rsidRPr="00BB7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schwarzes, SIMODRAIN</w:t>
      </w:r>
      <w:r w:rsidRPr="000503FC">
        <w:rPr>
          <w:rFonts w:ascii="Arial" w:hAnsi="Arial" w:cs="Arial"/>
          <w:b/>
          <w:sz w:val="20"/>
          <w:szCs w:val="20"/>
          <w:vertAlign w:val="superscript"/>
        </w:rPr>
        <w:t>®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PE</w:t>
      </w:r>
      <w:r w:rsidR="005C5C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BB701E">
        <w:rPr>
          <w:rFonts w:ascii="Arial" w:hAnsi="Arial" w:cs="Arial"/>
          <w:sz w:val="20"/>
          <w:szCs w:val="20"/>
        </w:rPr>
        <w:t>ohr</w:t>
      </w:r>
      <w:r>
        <w:rPr>
          <w:rFonts w:ascii="Arial" w:hAnsi="Arial" w:cs="Arial"/>
          <w:sz w:val="20"/>
          <w:szCs w:val="20"/>
        </w:rPr>
        <w:t xml:space="preserve"> SN 8 nach DIN 8074 / 8075 mit HPQ der Deutschen Bahn für den äußeren oder außerhalb Druckbereich von Eisenbahnverkehrslasten, gemäß DBS 918064 der Deutschen Bahn</w:t>
      </w:r>
      <w:r w:rsidR="005C5CFE">
        <w:rPr>
          <w:rFonts w:ascii="Arial" w:hAnsi="Arial" w:cs="Arial"/>
          <w:bCs/>
          <w:sz w:val="20"/>
          <w:szCs w:val="20"/>
        </w:rPr>
        <w:t>;</w:t>
      </w:r>
      <w:r w:rsidR="005C5C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liefern und verlegen.</w:t>
      </w:r>
    </w:p>
    <w:p w14:paraId="7C0C1E13" w14:textId="77777777" w:rsidR="00D66548" w:rsidRDefault="00D66548" w:rsidP="00A63DCD">
      <w:pPr>
        <w:ind w:left="1134"/>
        <w:jc w:val="both"/>
        <w:rPr>
          <w:rFonts w:ascii="Arial" w:hAnsi="Arial" w:cs="Arial"/>
          <w:sz w:val="20"/>
          <w:szCs w:val="20"/>
        </w:rPr>
      </w:pPr>
    </w:p>
    <w:p w14:paraId="77EAC83E" w14:textId="77777777" w:rsidR="00AC1C96" w:rsidRDefault="00AC1C96" w:rsidP="00AC1C96">
      <w:p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bCs/>
          <w:sz w:val="20"/>
          <w:szCs w:val="20"/>
        </w:rPr>
        <w:t xml:space="preserve">efräste Wassereintrittsflächen in Anlehnung an </w:t>
      </w:r>
      <w:r w:rsidRPr="003816E0">
        <w:rPr>
          <w:rFonts w:ascii="Arial" w:hAnsi="Arial" w:cs="Arial"/>
          <w:bCs/>
          <w:sz w:val="20"/>
          <w:szCs w:val="20"/>
        </w:rPr>
        <w:t>DIN 4262 und DIN 4266</w:t>
      </w:r>
      <w:r>
        <w:rPr>
          <w:rFonts w:ascii="Arial" w:hAnsi="Arial" w:cs="Arial"/>
          <w:bCs/>
          <w:sz w:val="20"/>
          <w:szCs w:val="20"/>
        </w:rPr>
        <w:t>, der Einsatz von Scheibenfrästechniken ist nachteilig.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Nachgewiesene </w:t>
      </w:r>
      <w:r w:rsidRPr="00FA25DC">
        <w:rPr>
          <w:rFonts w:ascii="Arial" w:hAnsi="Arial" w:cs="Arial"/>
          <w:bCs/>
          <w:sz w:val="20"/>
          <w:szCs w:val="20"/>
        </w:rPr>
        <w:t xml:space="preserve">Hochdruckspülbarkeit nach </w:t>
      </w:r>
      <w:r>
        <w:rPr>
          <w:rFonts w:ascii="Arial" w:hAnsi="Arial" w:cs="Arial"/>
          <w:bCs/>
          <w:sz w:val="20"/>
          <w:szCs w:val="20"/>
        </w:rPr>
        <w:t>DI</w:t>
      </w:r>
      <w:r w:rsidRPr="00FA25DC">
        <w:rPr>
          <w:rFonts w:ascii="Arial" w:hAnsi="Arial" w:cs="Arial"/>
          <w:bCs/>
          <w:sz w:val="20"/>
          <w:szCs w:val="20"/>
        </w:rPr>
        <w:t>N 19523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Verfahren 1</w:t>
      </w:r>
      <w:r>
        <w:rPr>
          <w:rFonts w:ascii="Arial" w:hAnsi="Arial" w:cs="Arial"/>
          <w:bCs/>
          <w:sz w:val="20"/>
          <w:szCs w:val="20"/>
        </w:rPr>
        <w:t>,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gemäß den Vorgaben des DBS 918064.</w:t>
      </w:r>
      <w:r>
        <w:rPr>
          <w:rFonts w:ascii="Arial" w:hAnsi="Arial" w:cs="Arial"/>
          <w:sz w:val="20"/>
          <w:szCs w:val="20"/>
        </w:rPr>
        <w:t xml:space="preserve"> Nachweis der Schlagfestigkeit an rundum geschlitzten Rohren unter erschwerten Bedingungen bei -20 °C. </w:t>
      </w:r>
    </w:p>
    <w:p w14:paraId="0510F0C8" w14:textId="77777777" w:rsidR="00D66548" w:rsidRDefault="00D66548" w:rsidP="00064210">
      <w:pPr>
        <w:ind w:left="1134" w:firstLine="709"/>
        <w:jc w:val="both"/>
        <w:rPr>
          <w:rFonts w:ascii="Arial" w:hAnsi="Arial" w:cs="Arial"/>
          <w:sz w:val="20"/>
          <w:szCs w:val="20"/>
        </w:rPr>
      </w:pPr>
    </w:p>
    <w:p w14:paraId="75F1DEAD" w14:textId="40293E22" w:rsidR="00D66548" w:rsidRDefault="00D66548" w:rsidP="00064210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Fremdüberwachung </w:t>
      </w:r>
      <w:r w:rsidRPr="00DB5A4E">
        <w:rPr>
          <w:rFonts w:ascii="Arial" w:hAnsi="Arial" w:cs="Arial"/>
          <w:sz w:val="20"/>
          <w:szCs w:val="20"/>
        </w:rPr>
        <w:t>durch den TÜV Süddeutschland e.V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AF891A0" w14:textId="77777777" w:rsidR="00D66548" w:rsidRDefault="00D66548" w:rsidP="00064210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Qualitätssicherung </w:t>
      </w:r>
      <w:r w:rsidRPr="00DB5A4E">
        <w:rPr>
          <w:rFonts w:ascii="Arial" w:hAnsi="Arial" w:cs="Arial"/>
          <w:sz w:val="20"/>
          <w:szCs w:val="20"/>
        </w:rPr>
        <w:t>nach</w:t>
      </w:r>
      <w:r>
        <w:rPr>
          <w:rFonts w:ascii="Arial" w:hAnsi="Arial" w:cs="Arial"/>
          <w:sz w:val="20"/>
          <w:szCs w:val="20"/>
        </w:rPr>
        <w:t xml:space="preserve"> DIN EN ISO 9001.</w:t>
      </w:r>
    </w:p>
    <w:p w14:paraId="0CF78DDB" w14:textId="77777777" w:rsidR="00D66548" w:rsidRDefault="00D66548" w:rsidP="00064210">
      <w:pPr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009BF29" w14:textId="77777777" w:rsidR="00D66548" w:rsidRDefault="00B71D40" w:rsidP="0006421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Rohrverbindung </w:t>
      </w:r>
      <w:r>
        <w:rPr>
          <w:rFonts w:ascii="Arial" w:hAnsi="Arial" w:cs="Arial"/>
          <w:bCs/>
          <w:sz w:val="20"/>
          <w:szCs w:val="20"/>
        </w:rPr>
        <w:t>mittels in die Rohrwand</w:t>
      </w:r>
      <w:r w:rsidR="009E3415">
        <w:rPr>
          <w:rFonts w:ascii="Arial" w:hAnsi="Arial" w:cs="Arial"/>
          <w:bCs/>
          <w:sz w:val="20"/>
          <w:szCs w:val="20"/>
        </w:rPr>
        <w:t>ung</w:t>
      </w:r>
      <w:r>
        <w:rPr>
          <w:rFonts w:ascii="Arial" w:hAnsi="Arial" w:cs="Arial"/>
          <w:bCs/>
          <w:sz w:val="20"/>
          <w:szCs w:val="20"/>
        </w:rPr>
        <w:t xml:space="preserve"> integrierter</w:t>
      </w:r>
      <w:r w:rsidRPr="00E7654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Steckmuffe (WIMU)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oder zusätzlicher Doppelmuffe mit O-Ring</w:t>
      </w:r>
      <w:r w:rsidR="00D63569">
        <w:rPr>
          <w:rFonts w:ascii="Arial" w:hAnsi="Arial" w:cs="Arial"/>
          <w:bCs/>
          <w:sz w:val="20"/>
          <w:szCs w:val="20"/>
        </w:rPr>
        <w:t>.</w:t>
      </w:r>
    </w:p>
    <w:p w14:paraId="60F74F00" w14:textId="77777777" w:rsidR="00B71D40" w:rsidRDefault="00B71D40" w:rsidP="0006421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A9E9B4E" w14:textId="09418169" w:rsidR="00D66548" w:rsidRDefault="00D66548" w:rsidP="0006421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Lagerung und Transport nach den Vorgaben des Kunststoffrohrverbandes (www.wipo.krv.de). Verlegung </w:t>
      </w:r>
      <w:r>
        <w:rPr>
          <w:rFonts w:ascii="Arial" w:hAnsi="Arial" w:cs="Arial"/>
          <w:bCs/>
          <w:sz w:val="20"/>
          <w:szCs w:val="20"/>
        </w:rPr>
        <w:t>gemäß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DIN EN 1610, Ril 836 sowie geltender Normen und Regelwerke.</w:t>
      </w:r>
    </w:p>
    <w:p w14:paraId="01B8ACD2" w14:textId="77777777" w:rsidR="00D66548" w:rsidRDefault="00D66548" w:rsidP="00064210">
      <w:pPr>
        <w:autoSpaceDE w:val="0"/>
        <w:autoSpaceDN w:val="0"/>
        <w:adjustRightInd w:val="0"/>
        <w:ind w:left="1134" w:hanging="1418"/>
        <w:jc w:val="both"/>
        <w:rPr>
          <w:rFonts w:ascii="Arial" w:hAnsi="Arial" w:cs="Arial"/>
          <w:bCs/>
          <w:sz w:val="20"/>
          <w:szCs w:val="20"/>
        </w:rPr>
      </w:pPr>
    </w:p>
    <w:p w14:paraId="24CAB195" w14:textId="77777777" w:rsidR="00D66548" w:rsidRDefault="00D66548" w:rsidP="00064210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Schlitzweite   </w:t>
      </w:r>
      <w:r>
        <w:rPr>
          <w:rFonts w:ascii="Arial" w:hAnsi="Arial" w:cs="Arial"/>
          <w:bCs/>
          <w:sz w:val="20"/>
          <w:szCs w:val="20"/>
        </w:rPr>
        <w:tab/>
        <w:t>10 mm</w:t>
      </w:r>
    </w:p>
    <w:p w14:paraId="0F0B6AF0" w14:textId="310E5191" w:rsidR="00D66548" w:rsidRDefault="00D66548" w:rsidP="00064210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Rohrlänge:   </w:t>
      </w:r>
      <w:r>
        <w:rPr>
          <w:rFonts w:ascii="Arial" w:hAnsi="Arial" w:cs="Arial"/>
          <w:bCs/>
          <w:sz w:val="20"/>
          <w:szCs w:val="20"/>
        </w:rPr>
        <w:tab/>
        <w:t xml:space="preserve">6,00 </w:t>
      </w:r>
      <w:r w:rsidR="005C5CFE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44124072" w14:textId="77777777" w:rsidR="00D66548" w:rsidRDefault="00D66548" w:rsidP="0006421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Baulänge: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abz</w:t>
      </w:r>
      <w:r w:rsidR="005C5CFE">
        <w:rPr>
          <w:rFonts w:ascii="Arial" w:hAnsi="Arial" w:cs="Arial"/>
          <w:bCs/>
          <w:sz w:val="20"/>
          <w:szCs w:val="20"/>
        </w:rPr>
        <w:t>gl</w:t>
      </w:r>
      <w:r>
        <w:rPr>
          <w:rFonts w:ascii="Arial" w:hAnsi="Arial" w:cs="Arial"/>
          <w:bCs/>
          <w:sz w:val="20"/>
          <w:szCs w:val="20"/>
        </w:rPr>
        <w:t>. Einstecktiefe bei WIMU-Verbindung</w:t>
      </w:r>
    </w:p>
    <w:p w14:paraId="0B3F254B" w14:textId="77777777" w:rsidR="00D66548" w:rsidRDefault="00D66548" w:rsidP="00D66548">
      <w:pPr>
        <w:autoSpaceDE w:val="0"/>
        <w:autoSpaceDN w:val="0"/>
        <w:adjustRightInd w:val="0"/>
        <w:ind w:left="2127" w:hanging="141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1086537D" w14:textId="77777777" w:rsidR="00D66548" w:rsidRDefault="00D66548" w:rsidP="00D66548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0C3DA074" w14:textId="77777777" w:rsidR="00D66548" w:rsidRDefault="00D66548" w:rsidP="00064210">
      <w:pPr>
        <w:autoSpaceDE w:val="0"/>
        <w:autoSpaceDN w:val="0"/>
        <w:adjustRightInd w:val="0"/>
        <w:spacing w:line="360" w:lineRule="auto"/>
        <w:ind w:left="1134" w:hanging="141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Vollsickerrohr TP mit 3/3 Schlitzung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334144E7" w14:textId="0F3CDAA4" w:rsidR="00D66548" w:rsidRDefault="00064210" w:rsidP="00064210">
      <w:pPr>
        <w:autoSpaceDE w:val="0"/>
        <w:autoSpaceDN w:val="0"/>
        <w:adjustRightInd w:val="0"/>
        <w:spacing w:line="720" w:lineRule="auto"/>
        <w:ind w:left="1134" w:hanging="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D66548">
        <w:rPr>
          <w:rFonts w:ascii="Arial" w:hAnsi="Arial" w:cs="Arial"/>
          <w:bCs/>
          <w:sz w:val="20"/>
          <w:szCs w:val="20"/>
        </w:rPr>
        <w:t>Der hydraulisch erforderliche Innendurchmesser ist anzugeben.</w:t>
      </w:r>
    </w:p>
    <w:p w14:paraId="2C9C6F77" w14:textId="77777777" w:rsidR="001A7F3C" w:rsidRDefault="001A7F3C" w:rsidP="00064210">
      <w:pPr>
        <w:autoSpaceDE w:val="0"/>
        <w:autoSpaceDN w:val="0"/>
        <w:adjustRightInd w:val="0"/>
        <w:spacing w:line="720" w:lineRule="auto"/>
        <w:ind w:left="1134" w:hanging="1"/>
        <w:jc w:val="both"/>
        <w:rPr>
          <w:rFonts w:ascii="Arial" w:hAnsi="Arial" w:cs="Arial"/>
          <w:bCs/>
          <w:sz w:val="20"/>
          <w:szCs w:val="20"/>
        </w:rPr>
      </w:pPr>
    </w:p>
    <w:p w14:paraId="69FD25B0" w14:textId="4F296B6D" w:rsidR="00D66548" w:rsidRDefault="00D66548" w:rsidP="00064210">
      <w:pPr>
        <w:autoSpaceDE w:val="0"/>
        <w:autoSpaceDN w:val="0"/>
        <w:adjustRightInd w:val="0"/>
        <w:spacing w:line="60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Fabrikat:</w:t>
      </w:r>
      <w:r>
        <w:rPr>
          <w:rFonts w:ascii="Arial" w:hAnsi="Arial" w:cs="Arial"/>
          <w:bCs/>
          <w:sz w:val="20"/>
          <w:szCs w:val="20"/>
        </w:rPr>
        <w:tab/>
      </w:r>
      <w:r w:rsidR="003137E0">
        <w:rPr>
          <w:rFonts w:ascii="Arial" w:hAnsi="Arial" w:cs="Arial"/>
          <w:b/>
          <w:bCs/>
          <w:sz w:val="20"/>
          <w:szCs w:val="20"/>
        </w:rPr>
        <w:t>SIMODRAIN</w:t>
      </w:r>
      <w:r w:rsidR="003137E0"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oder gleichwertige Art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010"/>
        <w:gridCol w:w="2025"/>
        <w:gridCol w:w="2026"/>
      </w:tblGrid>
      <w:tr w:rsidR="00D227A5" w14:paraId="0060DB31" w14:textId="77777777" w:rsidTr="00A72EB9">
        <w:trPr>
          <w:trHeight w:val="737"/>
        </w:trPr>
        <w:tc>
          <w:tcPr>
            <w:tcW w:w="2328" w:type="dxa"/>
          </w:tcPr>
          <w:p w14:paraId="2F9BADA0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8">
              <w:rPr>
                <w:rFonts w:ascii="Arial" w:hAnsi="Arial" w:cs="Arial"/>
                <w:bCs/>
                <w:sz w:val="20"/>
                <w:szCs w:val="20"/>
              </w:rPr>
              <w:t>DN/OD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_________(mm)</w:t>
            </w:r>
          </w:p>
        </w:tc>
        <w:tc>
          <w:tcPr>
            <w:tcW w:w="2010" w:type="dxa"/>
          </w:tcPr>
          <w:p w14:paraId="0260A10E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di_________ (mm)</w:t>
            </w:r>
          </w:p>
        </w:tc>
        <w:tc>
          <w:tcPr>
            <w:tcW w:w="2025" w:type="dxa"/>
          </w:tcPr>
          <w:p w14:paraId="500F45F7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SN_________</w:t>
            </w:r>
          </w:p>
        </w:tc>
        <w:tc>
          <w:tcPr>
            <w:tcW w:w="2026" w:type="dxa"/>
          </w:tcPr>
          <w:p w14:paraId="74FBF131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7A5" w14:paraId="6F65E131" w14:textId="77777777" w:rsidTr="00A72EB9">
        <w:trPr>
          <w:trHeight w:val="737"/>
        </w:trPr>
        <w:tc>
          <w:tcPr>
            <w:tcW w:w="2328" w:type="dxa"/>
          </w:tcPr>
          <w:p w14:paraId="1EC599FB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Menge_________ (m)</w:t>
            </w:r>
          </w:p>
        </w:tc>
        <w:tc>
          <w:tcPr>
            <w:tcW w:w="2010" w:type="dxa"/>
          </w:tcPr>
          <w:p w14:paraId="1DB0E7FC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14:paraId="26C08072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EP_________ (€)</w:t>
            </w:r>
          </w:p>
        </w:tc>
        <w:tc>
          <w:tcPr>
            <w:tcW w:w="2026" w:type="dxa"/>
          </w:tcPr>
          <w:p w14:paraId="420C5D58" w14:textId="77777777" w:rsidR="00D227A5" w:rsidRDefault="00D227A5" w:rsidP="00C103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GP_________ (€) </w:t>
            </w:r>
          </w:p>
        </w:tc>
      </w:tr>
    </w:tbl>
    <w:p w14:paraId="706CFCB2" w14:textId="77777777" w:rsidR="00D66548" w:rsidRDefault="0035258F" w:rsidP="0006421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908ADA4" w14:textId="18374364" w:rsidR="00B061EA" w:rsidRPr="000E482D" w:rsidRDefault="00B061EA" w:rsidP="00BE0221">
      <w:pPr>
        <w:autoSpaceDE w:val="0"/>
        <w:autoSpaceDN w:val="0"/>
        <w:adjustRightInd w:val="0"/>
        <w:spacing w:line="600" w:lineRule="auto"/>
        <w:ind w:left="1134" w:hanging="1134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sz w:val="22"/>
          <w:szCs w:val="20"/>
        </w:rPr>
        <w:lastRenderedPageBreak/>
        <w:t>Pos.</w:t>
      </w:r>
      <w:r w:rsidR="00BE0221" w:rsidRPr="000E482D">
        <w:rPr>
          <w:rFonts w:ascii="Arial" w:hAnsi="Arial" w:cs="Arial"/>
          <w:b/>
          <w:sz w:val="22"/>
          <w:szCs w:val="20"/>
        </w:rPr>
        <w:t xml:space="preserve"> 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>____</w:t>
      </w:r>
      <w:r w:rsidRPr="000E482D">
        <w:rPr>
          <w:rFonts w:ascii="Arial" w:hAnsi="Arial" w:cs="Arial"/>
          <w:b/>
          <w:sz w:val="22"/>
          <w:szCs w:val="20"/>
        </w:rPr>
        <w:tab/>
        <w:t>SIMODRAIN</w:t>
      </w:r>
      <w:r w:rsidRPr="000E482D">
        <w:rPr>
          <w:rFonts w:ascii="Arial" w:hAnsi="Arial" w:cs="Arial"/>
          <w:b/>
          <w:sz w:val="22"/>
          <w:szCs w:val="20"/>
          <w:vertAlign w:val="superscript"/>
        </w:rPr>
        <w:t>®</w:t>
      </w:r>
      <w:r w:rsidR="007C206F" w:rsidRPr="000E482D">
        <w:rPr>
          <w:rFonts w:ascii="Arial" w:hAnsi="Arial" w:cs="Arial"/>
          <w:b/>
          <w:sz w:val="22"/>
          <w:szCs w:val="20"/>
          <w:vertAlign w:val="superscript"/>
        </w:rPr>
        <w:t xml:space="preserve"> </w:t>
      </w:r>
      <w:r w:rsidRPr="000E482D">
        <w:rPr>
          <w:rFonts w:ascii="Arial" w:hAnsi="Arial" w:cs="Arial"/>
          <w:b/>
          <w:bCs/>
          <w:sz w:val="22"/>
          <w:szCs w:val="20"/>
        </w:rPr>
        <w:t>PE Doppelmuffe</w:t>
      </w:r>
    </w:p>
    <w:p w14:paraId="7CFA2944" w14:textId="670BEC93" w:rsidR="00B061EA" w:rsidRDefault="00B061EA" w:rsidP="00BE0221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Für den inneren, </w:t>
      </w:r>
      <w:r w:rsidR="005C5CFE">
        <w:rPr>
          <w:rFonts w:ascii="Arial" w:hAnsi="Arial" w:cs="Arial"/>
          <w:sz w:val="20"/>
          <w:szCs w:val="20"/>
        </w:rPr>
        <w:t xml:space="preserve">äußeren </w:t>
      </w:r>
      <w:r>
        <w:rPr>
          <w:rFonts w:ascii="Arial" w:hAnsi="Arial" w:cs="Arial"/>
          <w:sz w:val="20"/>
          <w:szCs w:val="20"/>
        </w:rPr>
        <w:t>und außerhalb Druckbereich von Eisenbahnverkehrslasten</w:t>
      </w:r>
      <w:r w:rsidR="00C0031C">
        <w:rPr>
          <w:rFonts w:ascii="Arial" w:hAnsi="Arial" w:cs="Arial"/>
          <w:sz w:val="20"/>
          <w:szCs w:val="20"/>
        </w:rPr>
        <w:t>. Vom</w:t>
      </w:r>
      <w:r>
        <w:rPr>
          <w:rFonts w:ascii="Arial" w:hAnsi="Arial" w:cs="Arial"/>
          <w:sz w:val="20"/>
          <w:szCs w:val="20"/>
        </w:rPr>
        <w:t xml:space="preserve"> EBA zugelassene Doppelmuffe mit Mittena</w:t>
      </w:r>
      <w:r w:rsidRPr="001A7425">
        <w:rPr>
          <w:rFonts w:ascii="Arial" w:hAnsi="Arial" w:cs="Arial"/>
          <w:sz w:val="20"/>
          <w:szCs w:val="20"/>
        </w:rPr>
        <w:t>nschlag zur Verbindung von extrudierten</w:t>
      </w:r>
      <w:r>
        <w:rPr>
          <w:rFonts w:ascii="Arial" w:hAnsi="Arial" w:cs="Arial"/>
          <w:sz w:val="20"/>
          <w:szCs w:val="20"/>
        </w:rPr>
        <w:t>,</w:t>
      </w:r>
      <w:r w:rsidRPr="001A7425">
        <w:rPr>
          <w:rFonts w:ascii="Arial" w:hAnsi="Arial" w:cs="Arial"/>
          <w:sz w:val="20"/>
          <w:szCs w:val="20"/>
        </w:rPr>
        <w:t xml:space="preserve"> innen und außen glattwandigen</w:t>
      </w:r>
      <w:r>
        <w:rPr>
          <w:rFonts w:ascii="Arial" w:hAnsi="Arial" w:cs="Arial"/>
          <w:sz w:val="20"/>
          <w:szCs w:val="20"/>
        </w:rPr>
        <w:t>,</w:t>
      </w:r>
      <w:r w:rsidRPr="001A7425">
        <w:rPr>
          <w:rFonts w:ascii="Arial" w:hAnsi="Arial" w:cs="Arial"/>
          <w:sz w:val="20"/>
          <w:szCs w:val="20"/>
        </w:rPr>
        <w:t xml:space="preserve"> </w:t>
      </w:r>
      <w:r w:rsidRPr="00A72EB9">
        <w:rPr>
          <w:rFonts w:ascii="Arial" w:hAnsi="Arial" w:cs="Arial"/>
          <w:sz w:val="20"/>
          <w:szCs w:val="20"/>
        </w:rPr>
        <w:t>SIMODRAIN</w:t>
      </w:r>
      <w:r w:rsidRPr="00A72EB9">
        <w:rPr>
          <w:rFonts w:ascii="Arial" w:hAnsi="Arial" w:cs="Arial"/>
          <w:sz w:val="20"/>
          <w:szCs w:val="20"/>
          <w:vertAlign w:val="superscript"/>
        </w:rPr>
        <w:t>®</w:t>
      </w:r>
      <w:r w:rsidR="005C5CFE" w:rsidRPr="00A72EB9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A72EB9">
        <w:rPr>
          <w:rFonts w:ascii="Arial" w:hAnsi="Arial" w:cs="Arial"/>
          <w:sz w:val="20"/>
          <w:szCs w:val="20"/>
        </w:rPr>
        <w:t>PE</w:t>
      </w:r>
      <w:r w:rsidR="005C5CFE" w:rsidRPr="00A72EB9">
        <w:rPr>
          <w:rFonts w:ascii="Arial" w:hAnsi="Arial" w:cs="Arial"/>
          <w:sz w:val="20"/>
          <w:szCs w:val="20"/>
        </w:rPr>
        <w:t>-</w:t>
      </w:r>
      <w:r w:rsidRPr="00A72EB9">
        <w:rPr>
          <w:rFonts w:ascii="Arial" w:hAnsi="Arial" w:cs="Arial"/>
          <w:sz w:val="20"/>
          <w:szCs w:val="20"/>
        </w:rPr>
        <w:t>HD</w:t>
      </w:r>
      <w:r>
        <w:rPr>
          <w:rFonts w:ascii="Arial" w:hAnsi="Arial" w:cs="Arial"/>
          <w:sz w:val="20"/>
          <w:szCs w:val="20"/>
        </w:rPr>
        <w:t xml:space="preserve"> </w:t>
      </w:r>
      <w:r w:rsidRPr="001A7425">
        <w:rPr>
          <w:rFonts w:ascii="Arial" w:hAnsi="Arial" w:cs="Arial"/>
          <w:sz w:val="20"/>
          <w:szCs w:val="20"/>
        </w:rPr>
        <w:t>Sickerrohren (UP, MP, LP, TP) mit gl</w:t>
      </w:r>
      <w:r>
        <w:rPr>
          <w:rFonts w:ascii="Arial" w:hAnsi="Arial" w:cs="Arial"/>
          <w:sz w:val="20"/>
          <w:szCs w:val="20"/>
        </w:rPr>
        <w:t xml:space="preserve">atten Enden. </w:t>
      </w:r>
    </w:p>
    <w:p w14:paraId="240E1ADA" w14:textId="77777777" w:rsidR="00B061EA" w:rsidRPr="001A7425" w:rsidRDefault="00B061EA" w:rsidP="00BE0221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Doppelmuffe mit</w:t>
      </w:r>
      <w:r w:rsidRPr="001A7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werksseitig eingelegten </w:t>
      </w:r>
      <w:r w:rsidRPr="001A7425">
        <w:rPr>
          <w:rFonts w:ascii="Arial" w:hAnsi="Arial" w:cs="Arial"/>
          <w:sz w:val="20"/>
          <w:szCs w:val="20"/>
        </w:rPr>
        <w:t>O-Ring</w:t>
      </w:r>
      <w:r>
        <w:rPr>
          <w:rFonts w:ascii="Arial" w:hAnsi="Arial" w:cs="Arial"/>
          <w:sz w:val="20"/>
          <w:szCs w:val="20"/>
        </w:rPr>
        <w:t>en.</w:t>
      </w:r>
    </w:p>
    <w:p w14:paraId="4C28EE7E" w14:textId="77777777" w:rsidR="00B061EA" w:rsidRDefault="00B061EA" w:rsidP="00B061EA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95234AF" w14:textId="77777777" w:rsidR="00B061EA" w:rsidRPr="00B805E8" w:rsidRDefault="00B061EA" w:rsidP="00B061E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41BC0068" w14:textId="435AD267" w:rsidR="00B061EA" w:rsidRDefault="00B061EA" w:rsidP="00BE0221">
      <w:pPr>
        <w:ind w:left="1134" w:hanging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Fabrikat:</w:t>
      </w:r>
      <w:r>
        <w:rPr>
          <w:rFonts w:ascii="Arial" w:hAnsi="Arial" w:cs="Arial"/>
          <w:bCs/>
          <w:sz w:val="20"/>
          <w:szCs w:val="20"/>
        </w:rPr>
        <w:tab/>
      </w:r>
      <w:r w:rsidRPr="00A649B1">
        <w:rPr>
          <w:rFonts w:ascii="Arial" w:hAnsi="Arial" w:cs="Arial"/>
          <w:b/>
          <w:bCs/>
          <w:sz w:val="20"/>
          <w:szCs w:val="20"/>
        </w:rPr>
        <w:t>SIMODRAIN</w:t>
      </w:r>
      <w:r w:rsidR="003137E0"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oder gleichwertige Art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32AB3FC" w14:textId="77777777" w:rsidR="00B061EA" w:rsidRDefault="00B061E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68477900" w14:textId="77777777" w:rsidR="005C5CFE" w:rsidRDefault="00B061EA" w:rsidP="00BE0221">
      <w:pPr>
        <w:ind w:left="1134" w:hanging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tbl>
      <w:tblPr>
        <w:tblStyle w:val="Tabellenraster"/>
        <w:tblW w:w="8839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1037"/>
        <w:gridCol w:w="270"/>
        <w:gridCol w:w="1531"/>
        <w:gridCol w:w="1108"/>
        <w:gridCol w:w="1501"/>
        <w:gridCol w:w="880"/>
      </w:tblGrid>
      <w:tr w:rsidR="005C5CFE" w14:paraId="1E0E3DE0" w14:textId="77777777" w:rsidTr="00A72EB9">
        <w:trPr>
          <w:gridAfter w:val="1"/>
          <w:wAfter w:w="880" w:type="dxa"/>
          <w:trHeight w:val="737"/>
        </w:trPr>
        <w:tc>
          <w:tcPr>
            <w:tcW w:w="3819" w:type="dxa"/>
            <w:gridSpan w:val="3"/>
          </w:tcPr>
          <w:p w14:paraId="18F9E685" w14:textId="77777777" w:rsidR="005C5CFE" w:rsidRDefault="005C5CFE" w:rsidP="007F61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Für Rohr DN/OD _________ (mm)</w:t>
            </w:r>
          </w:p>
        </w:tc>
        <w:tc>
          <w:tcPr>
            <w:tcW w:w="1531" w:type="dxa"/>
          </w:tcPr>
          <w:p w14:paraId="460D36E9" w14:textId="77777777" w:rsidR="005C5CFE" w:rsidRDefault="005C5CFE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  <w:gridSpan w:val="2"/>
          </w:tcPr>
          <w:p w14:paraId="04006423" w14:textId="77777777" w:rsidR="005C5CFE" w:rsidRDefault="005C5CFE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CFE" w14:paraId="6E18C99F" w14:textId="77777777" w:rsidTr="00A72EB9">
        <w:trPr>
          <w:trHeight w:val="737"/>
        </w:trPr>
        <w:tc>
          <w:tcPr>
            <w:tcW w:w="2512" w:type="dxa"/>
          </w:tcPr>
          <w:p w14:paraId="236885D4" w14:textId="77777777" w:rsidR="005C5CFE" w:rsidRDefault="005C5CFE" w:rsidP="005C5C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Menge_________ (Stck)</w:t>
            </w:r>
          </w:p>
        </w:tc>
        <w:tc>
          <w:tcPr>
            <w:tcW w:w="1037" w:type="dxa"/>
          </w:tcPr>
          <w:p w14:paraId="7BE2EC7B" w14:textId="77777777" w:rsidR="005C5CFE" w:rsidRDefault="005C5CFE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4B971C0D" w14:textId="77777777" w:rsidR="005C5CFE" w:rsidRDefault="005C5CFE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EP_________ (€)</w:t>
            </w:r>
          </w:p>
        </w:tc>
        <w:tc>
          <w:tcPr>
            <w:tcW w:w="2381" w:type="dxa"/>
            <w:gridSpan w:val="2"/>
          </w:tcPr>
          <w:p w14:paraId="7F1BF1D1" w14:textId="77777777" w:rsidR="005C5CFE" w:rsidRDefault="005C5CFE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GP_________ (€) </w:t>
            </w:r>
          </w:p>
        </w:tc>
      </w:tr>
    </w:tbl>
    <w:p w14:paraId="7054109B" w14:textId="5700907F" w:rsidR="00971042" w:rsidRDefault="00971042">
      <w:pPr>
        <w:rPr>
          <w:rFonts w:ascii="Arial" w:hAnsi="Arial" w:cs="Arial"/>
          <w:bCs/>
          <w:sz w:val="20"/>
          <w:szCs w:val="20"/>
        </w:rPr>
      </w:pPr>
    </w:p>
    <w:p w14:paraId="3109416C" w14:textId="77777777" w:rsidR="001A7F3C" w:rsidRDefault="001A7F3C">
      <w:pPr>
        <w:rPr>
          <w:rFonts w:ascii="Arial" w:hAnsi="Arial" w:cs="Arial"/>
          <w:bCs/>
          <w:sz w:val="20"/>
          <w:szCs w:val="20"/>
        </w:rPr>
      </w:pPr>
    </w:p>
    <w:p w14:paraId="02D5BA2A" w14:textId="5B97F213" w:rsidR="00AC1C96" w:rsidRPr="000E482D" w:rsidRDefault="00AC1C96" w:rsidP="00AC1C96">
      <w:pPr>
        <w:autoSpaceDE w:val="0"/>
        <w:autoSpaceDN w:val="0"/>
        <w:adjustRightInd w:val="0"/>
        <w:spacing w:line="600" w:lineRule="auto"/>
        <w:ind w:left="1134" w:hanging="1134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sz w:val="22"/>
          <w:szCs w:val="20"/>
        </w:rPr>
        <w:t xml:space="preserve">Pos. 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 xml:space="preserve">____ </w:t>
      </w:r>
      <w:r w:rsidRPr="000E482D">
        <w:rPr>
          <w:rFonts w:ascii="Arial" w:hAnsi="Arial" w:cs="Arial"/>
          <w:b/>
          <w:sz w:val="22"/>
          <w:szCs w:val="20"/>
        </w:rPr>
        <w:t>SIMODRAIN</w:t>
      </w:r>
      <w:r w:rsidRPr="000E482D">
        <w:rPr>
          <w:rFonts w:ascii="Arial" w:hAnsi="Arial" w:cs="Arial"/>
          <w:b/>
          <w:sz w:val="22"/>
          <w:szCs w:val="20"/>
          <w:vertAlign w:val="superscript"/>
        </w:rPr>
        <w:t xml:space="preserve">® </w:t>
      </w:r>
      <w:r w:rsidRPr="000E482D">
        <w:rPr>
          <w:rFonts w:ascii="Arial" w:hAnsi="Arial" w:cs="Arial"/>
          <w:b/>
          <w:bCs/>
          <w:sz w:val="22"/>
          <w:szCs w:val="20"/>
        </w:rPr>
        <w:t>PE Überschiebmuffe</w:t>
      </w:r>
    </w:p>
    <w:p w14:paraId="5C538F9C" w14:textId="7E2CAABF" w:rsidR="00AC1C96" w:rsidRDefault="00AC1C96" w:rsidP="00AC1C9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Für den inneren, </w:t>
      </w:r>
      <w:r w:rsidR="003B6470">
        <w:rPr>
          <w:rFonts w:ascii="Arial" w:hAnsi="Arial" w:cs="Arial"/>
          <w:sz w:val="20"/>
          <w:szCs w:val="20"/>
        </w:rPr>
        <w:t xml:space="preserve">äußeren </w:t>
      </w:r>
      <w:r>
        <w:rPr>
          <w:rFonts w:ascii="Arial" w:hAnsi="Arial" w:cs="Arial"/>
          <w:sz w:val="20"/>
          <w:szCs w:val="20"/>
        </w:rPr>
        <w:t>und außerhalb Druckbereich von Eisenbahnverkehrslasten. Vom EBA zugelassene Doppelmuffe ohne Mittena</w:t>
      </w:r>
      <w:r w:rsidRPr="001A7425">
        <w:rPr>
          <w:rFonts w:ascii="Arial" w:hAnsi="Arial" w:cs="Arial"/>
          <w:sz w:val="20"/>
          <w:szCs w:val="20"/>
        </w:rPr>
        <w:t>nschlag zur Verbindung von extrudierten</w:t>
      </w:r>
      <w:r>
        <w:rPr>
          <w:rFonts w:ascii="Arial" w:hAnsi="Arial" w:cs="Arial"/>
          <w:sz w:val="20"/>
          <w:szCs w:val="20"/>
        </w:rPr>
        <w:t>,</w:t>
      </w:r>
      <w:r w:rsidRPr="001A7425">
        <w:rPr>
          <w:rFonts w:ascii="Arial" w:hAnsi="Arial" w:cs="Arial"/>
          <w:sz w:val="20"/>
          <w:szCs w:val="20"/>
        </w:rPr>
        <w:t xml:space="preserve"> innen und außen glattwandigen</w:t>
      </w:r>
      <w:r>
        <w:rPr>
          <w:rFonts w:ascii="Arial" w:hAnsi="Arial" w:cs="Arial"/>
          <w:sz w:val="20"/>
          <w:szCs w:val="20"/>
        </w:rPr>
        <w:t>,</w:t>
      </w:r>
      <w:r w:rsidRPr="001A7425">
        <w:rPr>
          <w:rFonts w:ascii="Arial" w:hAnsi="Arial" w:cs="Arial"/>
          <w:sz w:val="20"/>
          <w:szCs w:val="20"/>
        </w:rPr>
        <w:t xml:space="preserve"> </w:t>
      </w:r>
      <w:r w:rsidRPr="00B84FBD">
        <w:rPr>
          <w:rFonts w:ascii="Arial" w:hAnsi="Arial" w:cs="Arial"/>
          <w:sz w:val="20"/>
          <w:szCs w:val="20"/>
        </w:rPr>
        <w:t>SIMODRAIN</w:t>
      </w:r>
      <w:r w:rsidR="003B6470" w:rsidRPr="00B84FBD">
        <w:rPr>
          <w:rFonts w:ascii="Arial" w:hAnsi="Arial" w:cs="Arial"/>
          <w:sz w:val="20"/>
          <w:szCs w:val="20"/>
          <w:vertAlign w:val="superscript"/>
        </w:rPr>
        <w:t>®</w:t>
      </w:r>
      <w:r w:rsidR="00A72EB9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PE</w:t>
      </w:r>
      <w:r w:rsidR="00A72EB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HD </w:t>
      </w:r>
      <w:r w:rsidRPr="001A7425">
        <w:rPr>
          <w:rFonts w:ascii="Arial" w:hAnsi="Arial" w:cs="Arial"/>
          <w:sz w:val="20"/>
          <w:szCs w:val="20"/>
        </w:rPr>
        <w:t>Sickerrohren (UP, MP, LP, TP) mit gl</w:t>
      </w:r>
      <w:r>
        <w:rPr>
          <w:rFonts w:ascii="Arial" w:hAnsi="Arial" w:cs="Arial"/>
          <w:sz w:val="20"/>
          <w:szCs w:val="20"/>
        </w:rPr>
        <w:t xml:space="preserve">atten Enden. </w:t>
      </w:r>
    </w:p>
    <w:p w14:paraId="0CB92FEA" w14:textId="77777777" w:rsidR="00AC1C96" w:rsidRPr="001A7425" w:rsidRDefault="00AC1C96" w:rsidP="00AC1C96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Doppelmuffe mit</w:t>
      </w:r>
      <w:r w:rsidRPr="001A74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werksseitig eingelegten </w:t>
      </w:r>
      <w:r w:rsidRPr="001A7425">
        <w:rPr>
          <w:rFonts w:ascii="Arial" w:hAnsi="Arial" w:cs="Arial"/>
          <w:sz w:val="20"/>
          <w:szCs w:val="20"/>
        </w:rPr>
        <w:t>O-Ring</w:t>
      </w:r>
      <w:r>
        <w:rPr>
          <w:rFonts w:ascii="Arial" w:hAnsi="Arial" w:cs="Arial"/>
          <w:sz w:val="20"/>
          <w:szCs w:val="20"/>
        </w:rPr>
        <w:t>en.</w:t>
      </w:r>
    </w:p>
    <w:p w14:paraId="376FDF21" w14:textId="77777777" w:rsidR="00AC1C96" w:rsidRDefault="00AC1C96" w:rsidP="00AC1C96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9CFB487" w14:textId="77777777" w:rsidR="00AC1C96" w:rsidRPr="00B805E8" w:rsidRDefault="00AC1C96" w:rsidP="00AC1C9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104D7A16" w14:textId="60E57DA9" w:rsidR="00AC1C96" w:rsidRDefault="00AC1C96" w:rsidP="00AC1C96">
      <w:pPr>
        <w:ind w:left="1134" w:hanging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Fabrikat:</w:t>
      </w:r>
      <w:r>
        <w:rPr>
          <w:rFonts w:ascii="Arial" w:hAnsi="Arial" w:cs="Arial"/>
          <w:bCs/>
          <w:sz w:val="20"/>
          <w:szCs w:val="20"/>
        </w:rPr>
        <w:tab/>
      </w:r>
      <w:r w:rsidRPr="00A649B1">
        <w:rPr>
          <w:rFonts w:ascii="Arial" w:hAnsi="Arial" w:cs="Arial"/>
          <w:b/>
          <w:bCs/>
          <w:sz w:val="20"/>
          <w:szCs w:val="20"/>
        </w:rPr>
        <w:t>SIMODRAIN</w:t>
      </w:r>
      <w:r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oder gleichwertige Art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75145B5" w14:textId="77777777" w:rsidR="00AC1C96" w:rsidRDefault="00AC1C96" w:rsidP="00AC1C96">
      <w:pPr>
        <w:rPr>
          <w:rFonts w:ascii="Arial" w:hAnsi="Arial" w:cs="Arial"/>
          <w:bCs/>
          <w:sz w:val="20"/>
          <w:szCs w:val="20"/>
        </w:rPr>
      </w:pPr>
    </w:p>
    <w:p w14:paraId="5E4ACAF2" w14:textId="6D646FA4" w:rsidR="003B6470" w:rsidDel="003B6470" w:rsidRDefault="00AC1C96" w:rsidP="007F61F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tbl>
      <w:tblPr>
        <w:tblStyle w:val="Tabellenraster"/>
        <w:tblW w:w="8765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1037"/>
        <w:gridCol w:w="417"/>
        <w:gridCol w:w="1029"/>
        <w:gridCol w:w="1389"/>
        <w:gridCol w:w="1140"/>
        <w:gridCol w:w="1241"/>
      </w:tblGrid>
      <w:tr w:rsidR="003B6470" w14:paraId="114ED13B" w14:textId="77777777" w:rsidTr="00A72EB9">
        <w:trPr>
          <w:gridAfter w:val="1"/>
          <w:wAfter w:w="1241" w:type="dxa"/>
          <w:trHeight w:val="737"/>
        </w:trPr>
        <w:tc>
          <w:tcPr>
            <w:tcW w:w="3966" w:type="dxa"/>
            <w:gridSpan w:val="3"/>
          </w:tcPr>
          <w:p w14:paraId="76587F60" w14:textId="77777777" w:rsidR="003B6470" w:rsidRDefault="003B6470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Für Rohr DN/OD _________ (mm)</w:t>
            </w:r>
          </w:p>
        </w:tc>
        <w:tc>
          <w:tcPr>
            <w:tcW w:w="1029" w:type="dxa"/>
          </w:tcPr>
          <w:p w14:paraId="3C1B816F" w14:textId="77777777" w:rsidR="003B6470" w:rsidRDefault="003B6470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gridSpan w:val="2"/>
          </w:tcPr>
          <w:p w14:paraId="06414709" w14:textId="77777777" w:rsidR="003B6470" w:rsidRDefault="003B6470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470" w14:paraId="51DB37F8" w14:textId="77777777" w:rsidTr="00A72EB9">
        <w:trPr>
          <w:trHeight w:val="737"/>
        </w:trPr>
        <w:tc>
          <w:tcPr>
            <w:tcW w:w="2512" w:type="dxa"/>
          </w:tcPr>
          <w:p w14:paraId="17BD7750" w14:textId="77777777" w:rsidR="003B6470" w:rsidRDefault="003B6470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Menge_________ (Stck)</w:t>
            </w:r>
          </w:p>
        </w:tc>
        <w:tc>
          <w:tcPr>
            <w:tcW w:w="1037" w:type="dxa"/>
          </w:tcPr>
          <w:p w14:paraId="5A96F85A" w14:textId="77777777" w:rsidR="003B6470" w:rsidRDefault="003B6470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6CC268B0" w14:textId="77777777" w:rsidR="003B6470" w:rsidRDefault="003B6470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EP_________ (€)</w:t>
            </w:r>
          </w:p>
        </w:tc>
        <w:tc>
          <w:tcPr>
            <w:tcW w:w="2381" w:type="dxa"/>
            <w:gridSpan w:val="2"/>
          </w:tcPr>
          <w:p w14:paraId="79371987" w14:textId="77777777" w:rsidR="003B6470" w:rsidRDefault="003B6470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GP_________ (€) </w:t>
            </w:r>
          </w:p>
        </w:tc>
      </w:tr>
    </w:tbl>
    <w:p w14:paraId="6C93A4C9" w14:textId="2664E5F4" w:rsidR="00AC1C96" w:rsidRDefault="00AC1C96" w:rsidP="003B6470">
      <w:pPr>
        <w:ind w:left="1134" w:hanging="1134"/>
        <w:rPr>
          <w:rFonts w:ascii="Arial" w:hAnsi="Arial" w:cs="Arial"/>
          <w:bCs/>
          <w:sz w:val="20"/>
          <w:szCs w:val="20"/>
        </w:rPr>
      </w:pPr>
    </w:p>
    <w:p w14:paraId="7CF1BC85" w14:textId="77777777" w:rsidR="00BE0221" w:rsidRDefault="00BE0221">
      <w:pPr>
        <w:rPr>
          <w:rFonts w:ascii="Arial" w:hAnsi="Arial" w:cs="Arial"/>
          <w:bCs/>
          <w:sz w:val="20"/>
          <w:szCs w:val="20"/>
        </w:rPr>
      </w:pPr>
    </w:p>
    <w:p w14:paraId="60DA45E8" w14:textId="01E72DC2" w:rsidR="00BE0221" w:rsidRPr="000E482D" w:rsidRDefault="00BE0221" w:rsidP="00BE0221">
      <w:pPr>
        <w:ind w:left="1134" w:hanging="1134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>Pos.</w:t>
      </w:r>
      <w:r w:rsidR="00A72EB9" w:rsidRPr="000E482D">
        <w:rPr>
          <w:sz w:val="28"/>
        </w:rPr>
        <w:t xml:space="preserve"> </w:t>
      </w:r>
      <w:r w:rsidR="00A72EB9" w:rsidRPr="000E482D">
        <w:rPr>
          <w:rFonts w:ascii="Arial" w:hAnsi="Arial" w:cs="Arial"/>
          <w:b/>
          <w:bCs/>
          <w:sz w:val="22"/>
          <w:szCs w:val="20"/>
        </w:rPr>
        <w:t>____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 xml:space="preserve"> </w:t>
      </w:r>
      <w:r w:rsidRPr="000E482D">
        <w:rPr>
          <w:rFonts w:ascii="Arial" w:hAnsi="Arial" w:cs="Arial"/>
          <w:b/>
          <w:sz w:val="22"/>
          <w:szCs w:val="20"/>
        </w:rPr>
        <w:t>SIMODRAIN</w:t>
      </w:r>
      <w:r w:rsidRPr="000E482D">
        <w:rPr>
          <w:rFonts w:ascii="Arial" w:hAnsi="Arial" w:cs="Arial"/>
          <w:b/>
          <w:sz w:val="22"/>
          <w:szCs w:val="20"/>
          <w:vertAlign w:val="superscript"/>
        </w:rPr>
        <w:t xml:space="preserve">® </w:t>
      </w:r>
      <w:r w:rsidRPr="000E482D">
        <w:rPr>
          <w:rFonts w:ascii="Arial" w:hAnsi="Arial" w:cs="Arial"/>
          <w:b/>
          <w:bCs/>
          <w:sz w:val="22"/>
          <w:szCs w:val="20"/>
        </w:rPr>
        <w:t>PE Frosch- und Auslaufklappe</w:t>
      </w:r>
    </w:p>
    <w:p w14:paraId="30B8BE68" w14:textId="77777777" w:rsidR="00971042" w:rsidRDefault="00BE0221" w:rsidP="00BE0221">
      <w:pPr>
        <w:ind w:left="1134" w:hanging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135D50E9" w14:textId="0D62E439" w:rsidR="00BE0221" w:rsidRDefault="00BE0221" w:rsidP="007F61F7">
      <w:pPr>
        <w:spacing w:line="276" w:lineRule="auto"/>
        <w:ind w:left="1134" w:hanging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C5082C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ur Anbindung an </w:t>
      </w:r>
      <w:r w:rsidRPr="00B84FBD">
        <w:rPr>
          <w:rFonts w:ascii="Arial" w:hAnsi="Arial" w:cs="Arial"/>
          <w:sz w:val="20"/>
          <w:szCs w:val="20"/>
        </w:rPr>
        <w:t>SIMODRAIN</w:t>
      </w:r>
      <w:r w:rsidRPr="00A72EB9">
        <w:rPr>
          <w:rFonts w:ascii="Arial" w:hAnsi="Arial" w:cs="Arial"/>
          <w:sz w:val="20"/>
          <w:szCs w:val="20"/>
          <w:vertAlign w:val="superscript"/>
        </w:rPr>
        <w:t>®</w:t>
      </w:r>
      <w:r w:rsidRPr="00A72EB9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A72EB9">
        <w:rPr>
          <w:rFonts w:ascii="Arial" w:hAnsi="Arial" w:cs="Arial"/>
          <w:sz w:val="20"/>
          <w:szCs w:val="20"/>
        </w:rPr>
        <w:t>PE</w:t>
      </w:r>
      <w:r w:rsidR="00A72EB9">
        <w:rPr>
          <w:rFonts w:ascii="Arial" w:hAnsi="Arial" w:cs="Arial"/>
          <w:sz w:val="20"/>
          <w:szCs w:val="20"/>
        </w:rPr>
        <w:t xml:space="preserve"> </w:t>
      </w:r>
      <w:r w:rsidRPr="00A72EB9">
        <w:rPr>
          <w:rFonts w:ascii="Arial" w:hAnsi="Arial" w:cs="Arial"/>
          <w:sz w:val="20"/>
          <w:szCs w:val="20"/>
        </w:rPr>
        <w:t>Sickerrohre</w:t>
      </w:r>
      <w:r>
        <w:rPr>
          <w:rFonts w:ascii="Arial" w:hAnsi="Arial" w:cs="Arial"/>
          <w:sz w:val="20"/>
          <w:szCs w:val="20"/>
        </w:rPr>
        <w:t>.</w:t>
      </w:r>
      <w:r w:rsidR="00C5082C">
        <w:rPr>
          <w:rFonts w:ascii="Arial" w:hAnsi="Arial" w:cs="Arial"/>
          <w:sz w:val="20"/>
          <w:szCs w:val="20"/>
        </w:rPr>
        <w:t xml:space="preserve"> </w:t>
      </w:r>
      <w:r w:rsidRPr="00E7654D">
        <w:rPr>
          <w:rFonts w:ascii="Arial" w:hAnsi="Arial" w:cs="Arial"/>
          <w:bCs/>
          <w:sz w:val="20"/>
          <w:szCs w:val="20"/>
        </w:rPr>
        <w:t xml:space="preserve">Rohrverbindung </w:t>
      </w:r>
      <w:r>
        <w:rPr>
          <w:rFonts w:ascii="Arial" w:hAnsi="Arial" w:cs="Arial"/>
          <w:bCs/>
          <w:sz w:val="20"/>
          <w:szCs w:val="20"/>
        </w:rPr>
        <w:t>mittels zusätzlicher Doppelmuffe mit O-Ring.</w:t>
      </w:r>
    </w:p>
    <w:p w14:paraId="7DF5C891" w14:textId="77777777" w:rsidR="00BE0221" w:rsidRDefault="00BE0221" w:rsidP="00BE0221">
      <w:pPr>
        <w:ind w:left="1134" w:hanging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91C5F48" w14:textId="77777777" w:rsidR="00BE0221" w:rsidRDefault="00BE0221">
      <w:pPr>
        <w:rPr>
          <w:rFonts w:ascii="Arial" w:hAnsi="Arial" w:cs="Arial"/>
          <w:bCs/>
          <w:sz w:val="20"/>
          <w:szCs w:val="20"/>
        </w:rPr>
      </w:pPr>
    </w:p>
    <w:p w14:paraId="308029B2" w14:textId="70E589F3" w:rsidR="00BE0221" w:rsidRDefault="00BE0221" w:rsidP="00BE0221">
      <w:pPr>
        <w:ind w:left="1134" w:hanging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Fabrikat:</w:t>
      </w:r>
      <w:r>
        <w:rPr>
          <w:rFonts w:ascii="Arial" w:hAnsi="Arial" w:cs="Arial"/>
          <w:bCs/>
          <w:sz w:val="20"/>
          <w:szCs w:val="20"/>
        </w:rPr>
        <w:tab/>
      </w:r>
      <w:r w:rsidRPr="00A649B1">
        <w:rPr>
          <w:rFonts w:ascii="Arial" w:hAnsi="Arial" w:cs="Arial"/>
          <w:b/>
          <w:bCs/>
          <w:sz w:val="20"/>
          <w:szCs w:val="20"/>
        </w:rPr>
        <w:t>SIMODRAIN</w:t>
      </w:r>
      <w:r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A649B1">
        <w:rPr>
          <w:rFonts w:ascii="Arial" w:hAnsi="Arial" w:cs="Arial"/>
          <w:b/>
          <w:bCs/>
          <w:sz w:val="20"/>
          <w:szCs w:val="20"/>
        </w:rPr>
        <w:t xml:space="preserve"> oder gleichwertige Art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FCC51A7" w14:textId="77777777" w:rsidR="00BE0221" w:rsidRDefault="00BE0221" w:rsidP="00BE0221">
      <w:pPr>
        <w:rPr>
          <w:rFonts w:ascii="Arial" w:hAnsi="Arial" w:cs="Arial"/>
          <w:bCs/>
          <w:sz w:val="20"/>
          <w:szCs w:val="20"/>
        </w:rPr>
      </w:pPr>
    </w:p>
    <w:p w14:paraId="2F1810F1" w14:textId="1DA37381" w:rsidR="00C5082C" w:rsidDel="00C5082C" w:rsidRDefault="00BE0221" w:rsidP="007F61F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tbl>
      <w:tblPr>
        <w:tblStyle w:val="Tabellenraster"/>
        <w:tblW w:w="8765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1037"/>
        <w:gridCol w:w="417"/>
        <w:gridCol w:w="1531"/>
        <w:gridCol w:w="887"/>
        <w:gridCol w:w="1642"/>
        <w:gridCol w:w="739"/>
      </w:tblGrid>
      <w:tr w:rsidR="00C5082C" w14:paraId="12A6AC4C" w14:textId="77777777" w:rsidTr="00A72EB9">
        <w:trPr>
          <w:gridAfter w:val="1"/>
          <w:wAfter w:w="739" w:type="dxa"/>
          <w:trHeight w:val="737"/>
        </w:trPr>
        <w:tc>
          <w:tcPr>
            <w:tcW w:w="3966" w:type="dxa"/>
            <w:gridSpan w:val="3"/>
          </w:tcPr>
          <w:p w14:paraId="494EC5D1" w14:textId="77777777" w:rsidR="00C5082C" w:rsidRDefault="00C5082C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Für Rohr DN/OD _________ (mm)</w:t>
            </w:r>
          </w:p>
        </w:tc>
        <w:tc>
          <w:tcPr>
            <w:tcW w:w="1531" w:type="dxa"/>
          </w:tcPr>
          <w:p w14:paraId="6E07BBB7" w14:textId="77777777" w:rsidR="00C5082C" w:rsidRDefault="00C5082C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gridSpan w:val="2"/>
          </w:tcPr>
          <w:p w14:paraId="39B93EB0" w14:textId="77777777" w:rsidR="00C5082C" w:rsidRDefault="00C5082C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82C" w14:paraId="6EF7B08F" w14:textId="77777777" w:rsidTr="00A72EB9">
        <w:trPr>
          <w:trHeight w:val="737"/>
        </w:trPr>
        <w:tc>
          <w:tcPr>
            <w:tcW w:w="2512" w:type="dxa"/>
          </w:tcPr>
          <w:p w14:paraId="1F2CA898" w14:textId="77777777" w:rsidR="00C5082C" w:rsidRDefault="00C5082C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Menge_________ (Stck)</w:t>
            </w:r>
          </w:p>
        </w:tc>
        <w:tc>
          <w:tcPr>
            <w:tcW w:w="1037" w:type="dxa"/>
          </w:tcPr>
          <w:p w14:paraId="0F4C7F8D" w14:textId="77777777" w:rsidR="00C5082C" w:rsidRDefault="00C5082C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04C5FDC6" w14:textId="77777777" w:rsidR="00C5082C" w:rsidRDefault="00C5082C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EP_________ (€)</w:t>
            </w:r>
          </w:p>
        </w:tc>
        <w:tc>
          <w:tcPr>
            <w:tcW w:w="2381" w:type="dxa"/>
            <w:gridSpan w:val="2"/>
          </w:tcPr>
          <w:p w14:paraId="3AA53539" w14:textId="62FE0160" w:rsidR="00C5082C" w:rsidRDefault="00C5082C" w:rsidP="001A7F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GP_________ (€)</w:t>
            </w:r>
          </w:p>
        </w:tc>
      </w:tr>
    </w:tbl>
    <w:p w14:paraId="078EBA82" w14:textId="77777777" w:rsidR="009D0411" w:rsidRDefault="009D0411" w:rsidP="00971042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4842EBF" w14:textId="77777777" w:rsidR="009C4151" w:rsidRDefault="009C4151" w:rsidP="009C415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5574987" w14:textId="4B1AE085" w:rsidR="00971042" w:rsidRPr="000E482D" w:rsidRDefault="00971042" w:rsidP="00971042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2"/>
          <w:szCs w:val="20"/>
          <w:u w:val="single"/>
        </w:rPr>
      </w:pPr>
      <w:r w:rsidRPr="000E482D">
        <w:rPr>
          <w:rFonts w:ascii="Arial" w:hAnsi="Arial" w:cs="Arial"/>
          <w:b/>
          <w:sz w:val="22"/>
          <w:szCs w:val="20"/>
          <w:u w:val="single"/>
        </w:rPr>
        <w:t>Vortext zur Lagerung und Verarbeitung von SIMODRAIN</w:t>
      </w:r>
      <w:r w:rsidR="003137E0" w:rsidRPr="000E482D">
        <w:rPr>
          <w:rFonts w:ascii="Arial" w:hAnsi="Arial" w:cs="Arial"/>
          <w:b/>
          <w:sz w:val="22"/>
          <w:szCs w:val="20"/>
          <w:u w:val="single"/>
          <w:vertAlign w:val="superscript"/>
        </w:rPr>
        <w:t>®</w:t>
      </w:r>
      <w:r w:rsidRPr="000E482D">
        <w:rPr>
          <w:rFonts w:ascii="Arial" w:hAnsi="Arial" w:cs="Arial"/>
          <w:b/>
          <w:sz w:val="22"/>
          <w:szCs w:val="20"/>
          <w:u w:val="single"/>
        </w:rPr>
        <w:t xml:space="preserve"> Kontroll- und Revisionsschächten </w:t>
      </w:r>
      <w:r w:rsidRPr="000E482D">
        <w:rPr>
          <w:rFonts w:ascii="Arial" w:hAnsi="Arial" w:cs="Arial"/>
          <w:b/>
          <w:bCs/>
          <w:sz w:val="22"/>
          <w:szCs w:val="20"/>
          <w:u w:val="single"/>
        </w:rPr>
        <w:t>im inneren, äußeren oder außerhalb Druckbereich von Eisenbahnverkehrslasten</w:t>
      </w:r>
    </w:p>
    <w:p w14:paraId="20AC7877" w14:textId="77777777" w:rsidR="00971042" w:rsidRDefault="00971042" w:rsidP="00971042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</w:p>
    <w:p w14:paraId="13963E75" w14:textId="77777777" w:rsidR="00971042" w:rsidRDefault="00971042" w:rsidP="00971042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der Lagerung ist darauf zu achten, dass keine bleibenden Verformungen oder Beschädigungen eintreten. Revisions- und Kontrollschächte sind vertikal auf einem sauberen ebenen Untergrund zu lagern.   Beschädigte Schachtbauwerke sind auszusondern. </w:t>
      </w:r>
    </w:p>
    <w:p w14:paraId="05E6BE16" w14:textId="77777777" w:rsidR="00971042" w:rsidRDefault="00971042" w:rsidP="00971042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den Verlege- und Montagearbeiten dürfen nur Rohrleitungsbaufirmen beauftragt werden, die nach den Vorgaben der DB qualifiziert und über fachlich geschultes Personal verfügen. Der Schachtanschluss der Rohre und Rohrleitungsteile erfolgt mittels</w:t>
      </w:r>
      <w:r w:rsidRPr="00BE0E1A">
        <w:rPr>
          <w:rFonts w:ascii="Arial" w:hAnsi="Arial" w:cs="Arial"/>
          <w:sz w:val="20"/>
          <w:szCs w:val="20"/>
        </w:rPr>
        <w:t xml:space="preserve"> Doppelmuffe als Stecksystem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00171296" w14:textId="0609BB30" w:rsidR="00971042" w:rsidRDefault="00971042" w:rsidP="00971042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Erdverlegung ist gemäß DIN EN 1610, </w:t>
      </w:r>
      <w:r>
        <w:rPr>
          <w:rFonts w:ascii="Arial" w:hAnsi="Arial" w:cs="Arial"/>
          <w:bCs/>
          <w:sz w:val="20"/>
          <w:szCs w:val="20"/>
        </w:rPr>
        <w:t>Ril. 836 sowie geltender Normen und Regelwerke durchzuführen.</w:t>
      </w:r>
    </w:p>
    <w:p w14:paraId="1030A7A3" w14:textId="77777777" w:rsidR="00971042" w:rsidRPr="00F71C7A" w:rsidRDefault="00971042" w:rsidP="00971042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71C7A">
        <w:rPr>
          <w:rFonts w:ascii="Arial" w:hAnsi="Arial" w:cs="Arial"/>
          <w:bCs/>
          <w:sz w:val="20"/>
          <w:szCs w:val="20"/>
        </w:rPr>
        <w:t>Für Sonderfälle können auf Anfrage statische Nachweise (p</w:t>
      </w:r>
      <w:r>
        <w:rPr>
          <w:rFonts w:ascii="Arial" w:hAnsi="Arial" w:cs="Arial"/>
          <w:bCs/>
          <w:sz w:val="20"/>
          <w:szCs w:val="20"/>
        </w:rPr>
        <w:t>rüffähige Statiken nach DW</w:t>
      </w:r>
      <w:r w:rsidRPr="00F71C7A">
        <w:rPr>
          <w:rFonts w:ascii="Arial" w:hAnsi="Arial" w:cs="Arial"/>
          <w:bCs/>
          <w:sz w:val="20"/>
          <w:szCs w:val="20"/>
        </w:rPr>
        <w:t xml:space="preserve">A </w:t>
      </w:r>
      <w:r>
        <w:rPr>
          <w:rFonts w:ascii="Arial" w:hAnsi="Arial" w:cs="Arial"/>
          <w:bCs/>
          <w:sz w:val="20"/>
          <w:szCs w:val="20"/>
        </w:rPr>
        <w:t>A-</w:t>
      </w:r>
      <w:r w:rsidRPr="00F71C7A">
        <w:rPr>
          <w:rFonts w:ascii="Arial" w:hAnsi="Arial" w:cs="Arial"/>
          <w:bCs/>
          <w:sz w:val="20"/>
          <w:szCs w:val="20"/>
        </w:rPr>
        <w:t>127</w:t>
      </w:r>
      <w:r w:rsidR="000B2D68">
        <w:rPr>
          <w:rFonts w:ascii="Arial" w:hAnsi="Arial" w:cs="Arial"/>
          <w:bCs/>
          <w:sz w:val="20"/>
          <w:szCs w:val="20"/>
        </w:rPr>
        <w:t>)</w:t>
      </w:r>
      <w:r w:rsidRPr="00F71C7A">
        <w:rPr>
          <w:rFonts w:ascii="Arial" w:hAnsi="Arial" w:cs="Arial"/>
          <w:bCs/>
          <w:sz w:val="20"/>
          <w:szCs w:val="20"/>
        </w:rPr>
        <w:t xml:space="preserve"> für alle Bereiche erstellt werden.</w:t>
      </w:r>
    </w:p>
    <w:p w14:paraId="359BD2F6" w14:textId="77777777" w:rsidR="00C86570" w:rsidRDefault="00C8657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298858C9" w14:textId="77777777" w:rsidR="009D0411" w:rsidRDefault="009D0411" w:rsidP="00C0031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66AA12B" w14:textId="185BEA67" w:rsidR="009D0411" w:rsidRDefault="00E40E8B" w:rsidP="00C0031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p w14:paraId="11691CBF" w14:textId="3CD88DCB" w:rsidR="00530C97" w:rsidRPr="000E482D" w:rsidRDefault="00530C97" w:rsidP="00C0031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>Pos.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 xml:space="preserve"> ____ </w:t>
      </w:r>
      <w:r w:rsidRPr="000E482D">
        <w:rPr>
          <w:rFonts w:ascii="Arial" w:hAnsi="Arial" w:cs="Arial"/>
          <w:b/>
          <w:bCs/>
          <w:sz w:val="22"/>
          <w:szCs w:val="20"/>
        </w:rPr>
        <w:t>SIMODRAIN</w:t>
      </w:r>
      <w:r w:rsidRPr="000E482D">
        <w:rPr>
          <w:rFonts w:ascii="Arial" w:hAnsi="Arial" w:cs="Arial"/>
          <w:b/>
          <w:bCs/>
          <w:sz w:val="22"/>
          <w:szCs w:val="20"/>
          <w:vertAlign w:val="superscript"/>
        </w:rPr>
        <w:t>®</w:t>
      </w:r>
      <w:r w:rsidR="00C0031C" w:rsidRPr="000E482D">
        <w:rPr>
          <w:rFonts w:ascii="Arial" w:hAnsi="Arial" w:cs="Arial"/>
          <w:b/>
          <w:bCs/>
          <w:sz w:val="22"/>
          <w:szCs w:val="20"/>
        </w:rPr>
        <w:t xml:space="preserve"> </w:t>
      </w:r>
      <w:r w:rsidR="009C4779" w:rsidRPr="000E482D">
        <w:rPr>
          <w:rFonts w:ascii="Arial" w:hAnsi="Arial" w:cs="Arial"/>
          <w:b/>
          <w:bCs/>
          <w:sz w:val="22"/>
          <w:szCs w:val="20"/>
        </w:rPr>
        <w:t>Kontroll- und Einlaufschächte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 mit HPQ und EBA-Zulassung</w:t>
      </w:r>
    </w:p>
    <w:p w14:paraId="08807760" w14:textId="4D702BD4" w:rsidR="00530C97" w:rsidRPr="000E482D" w:rsidRDefault="00530C97" w:rsidP="001A7F3C">
      <w:pPr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 xml:space="preserve">Einsatz im inneren </w:t>
      </w:r>
      <w:r w:rsidR="00FF5B16" w:rsidRPr="000E482D">
        <w:rPr>
          <w:rFonts w:ascii="Arial" w:hAnsi="Arial" w:cs="Arial"/>
          <w:b/>
          <w:bCs/>
          <w:sz w:val="22"/>
          <w:szCs w:val="20"/>
        </w:rPr>
        <w:t xml:space="preserve">oder </w:t>
      </w:r>
      <w:r w:rsidR="009D1CE1" w:rsidRPr="000E482D">
        <w:rPr>
          <w:rFonts w:ascii="Arial" w:hAnsi="Arial" w:cs="Arial"/>
          <w:b/>
          <w:bCs/>
          <w:sz w:val="22"/>
          <w:szCs w:val="20"/>
        </w:rPr>
        <w:t>äußeren</w:t>
      </w:r>
      <w:r w:rsidR="00FF5B16" w:rsidRPr="000E482D">
        <w:rPr>
          <w:rFonts w:ascii="Arial" w:hAnsi="Arial" w:cs="Arial"/>
          <w:b/>
          <w:bCs/>
          <w:sz w:val="22"/>
          <w:szCs w:val="20"/>
        </w:rPr>
        <w:t xml:space="preserve">, sowie </w:t>
      </w:r>
      <w:r w:rsidR="009D1CE1" w:rsidRPr="000E482D">
        <w:rPr>
          <w:rFonts w:ascii="Arial" w:hAnsi="Arial" w:cs="Arial"/>
          <w:b/>
          <w:bCs/>
          <w:sz w:val="22"/>
          <w:szCs w:val="20"/>
        </w:rPr>
        <w:t xml:space="preserve">außerhalb </w:t>
      </w:r>
      <w:r w:rsidR="00FF5B16" w:rsidRPr="000E482D">
        <w:rPr>
          <w:rFonts w:ascii="Arial" w:hAnsi="Arial" w:cs="Arial"/>
          <w:b/>
          <w:bCs/>
          <w:sz w:val="22"/>
          <w:szCs w:val="20"/>
        </w:rPr>
        <w:t xml:space="preserve">des </w:t>
      </w:r>
      <w:r w:rsidRPr="000E482D">
        <w:rPr>
          <w:rFonts w:ascii="Arial" w:hAnsi="Arial" w:cs="Arial"/>
          <w:b/>
          <w:bCs/>
          <w:sz w:val="22"/>
          <w:szCs w:val="20"/>
        </w:rPr>
        <w:t>Druckbereich</w:t>
      </w:r>
      <w:r w:rsidR="00FF5B16" w:rsidRPr="000E482D">
        <w:rPr>
          <w:rFonts w:ascii="Arial" w:hAnsi="Arial" w:cs="Arial"/>
          <w:b/>
          <w:bCs/>
          <w:sz w:val="22"/>
          <w:szCs w:val="20"/>
        </w:rPr>
        <w:t>s</w:t>
      </w:r>
      <w:r w:rsidR="00C0031C" w:rsidRPr="000E482D">
        <w:rPr>
          <w:rFonts w:ascii="Arial" w:hAnsi="Arial" w:cs="Arial"/>
          <w:b/>
          <w:bCs/>
          <w:sz w:val="22"/>
          <w:szCs w:val="20"/>
        </w:rPr>
        <w:t xml:space="preserve"> von Eisenbahnverkehrslasten als 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Durchlaufschacht mit </w:t>
      </w:r>
      <w:r w:rsidR="001D28A6" w:rsidRPr="000E482D">
        <w:rPr>
          <w:rFonts w:ascii="Arial" w:hAnsi="Arial" w:cs="Arial"/>
          <w:b/>
          <w:bCs/>
          <w:sz w:val="22"/>
          <w:szCs w:val="20"/>
        </w:rPr>
        <w:t xml:space="preserve">Gerinne oder </w:t>
      </w:r>
      <w:r w:rsidR="00C0031C" w:rsidRPr="000E482D">
        <w:rPr>
          <w:rFonts w:ascii="Arial" w:hAnsi="Arial" w:cs="Arial"/>
          <w:b/>
          <w:bCs/>
          <w:sz w:val="22"/>
          <w:szCs w:val="20"/>
        </w:rPr>
        <w:t>Sandfang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 </w:t>
      </w:r>
    </w:p>
    <w:p w14:paraId="437042E4" w14:textId="77777777" w:rsidR="00C0031C" w:rsidRPr="00BF4E77" w:rsidRDefault="00C0031C" w:rsidP="001A7F3C">
      <w:pPr>
        <w:autoSpaceDE w:val="0"/>
        <w:autoSpaceDN w:val="0"/>
        <w:adjustRightInd w:val="0"/>
        <w:spacing w:line="360" w:lineRule="auto"/>
        <w:ind w:left="1134"/>
        <w:rPr>
          <w:rFonts w:ascii="Arial" w:hAnsi="Arial" w:cs="Arial"/>
          <w:b/>
          <w:bCs/>
          <w:sz w:val="20"/>
          <w:szCs w:val="20"/>
        </w:rPr>
      </w:pPr>
    </w:p>
    <w:p w14:paraId="44C2F454" w14:textId="545BC7F2" w:rsidR="00DD124A" w:rsidRDefault="008926A1" w:rsidP="001A7F3C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530C97">
        <w:rPr>
          <w:rFonts w:ascii="Arial" w:hAnsi="Arial" w:cs="Arial"/>
          <w:sz w:val="20"/>
          <w:szCs w:val="20"/>
        </w:rPr>
        <w:t>omplett dicht verschweißter</w:t>
      </w:r>
      <w:r w:rsidR="00C0031C">
        <w:rPr>
          <w:rFonts w:ascii="Arial" w:hAnsi="Arial" w:cs="Arial"/>
          <w:sz w:val="20"/>
          <w:szCs w:val="20"/>
        </w:rPr>
        <w:t>, monolit</w:t>
      </w:r>
      <w:r w:rsidR="00A21D0D">
        <w:rPr>
          <w:rFonts w:ascii="Arial" w:hAnsi="Arial" w:cs="Arial"/>
          <w:sz w:val="20"/>
          <w:szCs w:val="20"/>
        </w:rPr>
        <w:t>h</w:t>
      </w:r>
      <w:r w:rsidR="00C0031C">
        <w:rPr>
          <w:rFonts w:ascii="Arial" w:hAnsi="Arial" w:cs="Arial"/>
          <w:sz w:val="20"/>
          <w:szCs w:val="20"/>
        </w:rPr>
        <w:t>ischer</w:t>
      </w:r>
      <w:r w:rsidR="00530C97">
        <w:rPr>
          <w:rFonts w:ascii="Arial" w:hAnsi="Arial" w:cs="Arial"/>
          <w:sz w:val="20"/>
          <w:szCs w:val="20"/>
        </w:rPr>
        <w:t xml:space="preserve"> PE </w:t>
      </w:r>
      <w:r w:rsidR="00530C97" w:rsidRPr="00213FF5">
        <w:rPr>
          <w:rFonts w:ascii="Arial" w:hAnsi="Arial" w:cs="Arial"/>
          <w:sz w:val="20"/>
          <w:szCs w:val="20"/>
        </w:rPr>
        <w:t>Kontroll- und Revisionsschacht aus</w:t>
      </w:r>
      <w:r w:rsidR="00530C97">
        <w:rPr>
          <w:rFonts w:ascii="Arial" w:hAnsi="Arial" w:cs="Arial"/>
          <w:sz w:val="20"/>
          <w:szCs w:val="20"/>
        </w:rPr>
        <w:t xml:space="preserve"> innen und außen glattwandig</w:t>
      </w:r>
      <w:r w:rsidR="00C0031C">
        <w:rPr>
          <w:rFonts w:ascii="Arial" w:hAnsi="Arial" w:cs="Arial"/>
          <w:sz w:val="20"/>
          <w:szCs w:val="20"/>
        </w:rPr>
        <w:t xml:space="preserve"> extrudierten</w:t>
      </w:r>
      <w:r w:rsidR="00530C97">
        <w:rPr>
          <w:rFonts w:ascii="Arial" w:hAnsi="Arial" w:cs="Arial"/>
          <w:sz w:val="20"/>
          <w:szCs w:val="20"/>
        </w:rPr>
        <w:t xml:space="preserve"> </w:t>
      </w:r>
      <w:r w:rsidR="00530C97" w:rsidRPr="00213FF5">
        <w:rPr>
          <w:rFonts w:ascii="Arial" w:hAnsi="Arial" w:cs="Arial"/>
          <w:sz w:val="20"/>
          <w:szCs w:val="20"/>
        </w:rPr>
        <w:t>Vollwandrohren</w:t>
      </w:r>
      <w:r w:rsidR="00530C97">
        <w:rPr>
          <w:rFonts w:ascii="Arial" w:hAnsi="Arial" w:cs="Arial"/>
          <w:sz w:val="20"/>
          <w:szCs w:val="20"/>
        </w:rPr>
        <w:t xml:space="preserve"> nach DIN 8074/8075</w:t>
      </w:r>
      <w:r w:rsidR="00530C97" w:rsidRPr="00213FF5">
        <w:rPr>
          <w:rFonts w:ascii="Arial" w:hAnsi="Arial" w:cs="Arial"/>
          <w:sz w:val="20"/>
          <w:szCs w:val="20"/>
        </w:rPr>
        <w:t xml:space="preserve"> und</w:t>
      </w:r>
      <w:r w:rsidR="00530C97">
        <w:rPr>
          <w:rFonts w:ascii="Arial" w:hAnsi="Arial" w:cs="Arial"/>
          <w:sz w:val="20"/>
          <w:szCs w:val="20"/>
        </w:rPr>
        <w:t xml:space="preserve"> </w:t>
      </w:r>
      <w:r w:rsidR="00530C97" w:rsidRPr="00213FF5">
        <w:rPr>
          <w:rFonts w:ascii="Arial" w:hAnsi="Arial" w:cs="Arial"/>
          <w:sz w:val="20"/>
          <w:szCs w:val="20"/>
        </w:rPr>
        <w:t>Platten</w:t>
      </w:r>
      <w:r w:rsidR="00530C9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Farbe </w:t>
      </w:r>
      <w:r w:rsidR="009D041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chwarz</w:t>
      </w:r>
      <w:r w:rsidR="00641147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="00530C97">
        <w:rPr>
          <w:rFonts w:ascii="Arial" w:hAnsi="Arial" w:cs="Arial"/>
          <w:sz w:val="20"/>
          <w:szCs w:val="20"/>
        </w:rPr>
        <w:t>liefern und einbauen</w:t>
      </w:r>
      <w:r w:rsidR="00530C97" w:rsidRPr="00213FF5">
        <w:rPr>
          <w:rFonts w:ascii="Arial" w:hAnsi="Arial" w:cs="Arial"/>
          <w:sz w:val="20"/>
          <w:szCs w:val="20"/>
        </w:rPr>
        <w:t xml:space="preserve">. </w:t>
      </w:r>
      <w:r w:rsidR="00530C97" w:rsidRPr="009C4779">
        <w:rPr>
          <w:rFonts w:ascii="Arial" w:hAnsi="Arial" w:cs="Arial"/>
          <w:sz w:val="20"/>
          <w:szCs w:val="20"/>
        </w:rPr>
        <w:t>Nachweis der Schlagfestigkeit an rundum geschlitzten Rohren unter erschwerten Bedingungen bei -20°C</w:t>
      </w:r>
      <w:r w:rsidR="00530C97">
        <w:rPr>
          <w:rFonts w:ascii="Arial" w:hAnsi="Arial" w:cs="Arial"/>
          <w:sz w:val="20"/>
          <w:szCs w:val="20"/>
        </w:rPr>
        <w:t xml:space="preserve">. </w:t>
      </w:r>
      <w:r w:rsidR="00530C97" w:rsidRPr="00213FF5">
        <w:rPr>
          <w:rFonts w:ascii="Arial" w:hAnsi="Arial" w:cs="Arial"/>
          <w:sz w:val="20"/>
          <w:szCs w:val="20"/>
        </w:rPr>
        <w:t>Schacht mit werkseitig angeschweißter Bodenplatte und</w:t>
      </w:r>
      <w:r w:rsidR="00530C97">
        <w:rPr>
          <w:rFonts w:ascii="Arial" w:hAnsi="Arial" w:cs="Arial"/>
          <w:sz w:val="20"/>
          <w:szCs w:val="20"/>
        </w:rPr>
        <w:t xml:space="preserve"> </w:t>
      </w:r>
      <w:r w:rsidR="00530C97" w:rsidRPr="00213FF5">
        <w:rPr>
          <w:rFonts w:ascii="Arial" w:hAnsi="Arial" w:cs="Arial"/>
          <w:sz w:val="20"/>
          <w:szCs w:val="20"/>
        </w:rPr>
        <w:t>Anschlussstutzen mit glatten Enden zum</w:t>
      </w:r>
      <w:r w:rsidR="00530C97">
        <w:rPr>
          <w:rFonts w:ascii="Arial" w:hAnsi="Arial" w:cs="Arial"/>
          <w:sz w:val="20"/>
          <w:szCs w:val="20"/>
        </w:rPr>
        <w:t xml:space="preserve"> </w:t>
      </w:r>
      <w:r w:rsidR="00530C97" w:rsidRPr="00213FF5">
        <w:rPr>
          <w:rFonts w:ascii="Arial" w:hAnsi="Arial" w:cs="Arial"/>
          <w:sz w:val="20"/>
          <w:szCs w:val="20"/>
        </w:rPr>
        <w:t>Anschlu</w:t>
      </w:r>
      <w:r w:rsidR="00530C97">
        <w:rPr>
          <w:rFonts w:ascii="Arial" w:hAnsi="Arial" w:cs="Arial"/>
          <w:sz w:val="20"/>
          <w:szCs w:val="20"/>
        </w:rPr>
        <w:t>ss</w:t>
      </w:r>
      <w:r w:rsidR="00530C97" w:rsidRPr="00213FF5">
        <w:rPr>
          <w:rFonts w:ascii="Arial" w:hAnsi="Arial" w:cs="Arial"/>
          <w:sz w:val="20"/>
          <w:szCs w:val="20"/>
        </w:rPr>
        <w:t xml:space="preserve"> an </w:t>
      </w:r>
      <w:r w:rsidR="004D1E26">
        <w:rPr>
          <w:rFonts w:ascii="Arial" w:hAnsi="Arial" w:cs="Arial"/>
          <w:sz w:val="20"/>
          <w:szCs w:val="20"/>
        </w:rPr>
        <w:t>SIMODRAIN</w:t>
      </w:r>
      <w:r w:rsidR="004D1E26" w:rsidRPr="00BF4E77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="004D1E26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="004D1E26">
        <w:rPr>
          <w:rFonts w:ascii="Arial" w:hAnsi="Arial" w:cs="Arial"/>
          <w:sz w:val="20"/>
          <w:szCs w:val="20"/>
        </w:rPr>
        <w:t>Ro</w:t>
      </w:r>
      <w:r w:rsidR="00530C97">
        <w:rPr>
          <w:rFonts w:ascii="Arial" w:hAnsi="Arial" w:cs="Arial"/>
          <w:sz w:val="20"/>
          <w:szCs w:val="20"/>
        </w:rPr>
        <w:t>hre (UP, MP, LP, T</w:t>
      </w:r>
      <w:r w:rsidR="00530C97" w:rsidRPr="00213FF5">
        <w:rPr>
          <w:rFonts w:ascii="Arial" w:hAnsi="Arial" w:cs="Arial"/>
          <w:sz w:val="20"/>
          <w:szCs w:val="20"/>
        </w:rPr>
        <w:t xml:space="preserve">P) mittels </w:t>
      </w:r>
      <w:r w:rsidR="00401F66">
        <w:rPr>
          <w:rFonts w:ascii="Arial" w:hAnsi="Arial" w:cs="Arial"/>
          <w:sz w:val="20"/>
          <w:szCs w:val="20"/>
        </w:rPr>
        <w:t>zusätzlicher Doppelmuffe</w:t>
      </w:r>
      <w:r w:rsidR="00530C97" w:rsidRPr="00213FF5">
        <w:rPr>
          <w:rFonts w:ascii="Arial" w:hAnsi="Arial" w:cs="Arial"/>
          <w:sz w:val="20"/>
          <w:szCs w:val="20"/>
        </w:rPr>
        <w:t xml:space="preserve">. </w:t>
      </w:r>
      <w:r w:rsidR="00A21D0D">
        <w:rPr>
          <w:rFonts w:ascii="Arial" w:hAnsi="Arial" w:cs="Arial"/>
          <w:sz w:val="20"/>
          <w:szCs w:val="20"/>
        </w:rPr>
        <w:t>Ausführung</w:t>
      </w:r>
      <w:r w:rsidR="00530C97" w:rsidRPr="00213FF5">
        <w:rPr>
          <w:rFonts w:ascii="Arial" w:hAnsi="Arial" w:cs="Arial"/>
          <w:sz w:val="20"/>
          <w:szCs w:val="20"/>
        </w:rPr>
        <w:t xml:space="preserve"> mit </w:t>
      </w:r>
      <w:r w:rsidR="009E5A85">
        <w:rPr>
          <w:rFonts w:ascii="Arial" w:hAnsi="Arial" w:cs="Arial"/>
          <w:sz w:val="20"/>
          <w:szCs w:val="20"/>
        </w:rPr>
        <w:t xml:space="preserve">Gerinne und Berme oder wahlweise mit </w:t>
      </w:r>
      <w:r w:rsidR="00530C97" w:rsidRPr="00213FF5">
        <w:rPr>
          <w:rFonts w:ascii="Arial" w:hAnsi="Arial" w:cs="Arial"/>
          <w:sz w:val="20"/>
          <w:szCs w:val="20"/>
        </w:rPr>
        <w:t>Sandfang</w:t>
      </w:r>
      <w:r w:rsidR="00530C97">
        <w:rPr>
          <w:rFonts w:ascii="Arial" w:hAnsi="Arial" w:cs="Arial"/>
          <w:sz w:val="20"/>
          <w:szCs w:val="20"/>
        </w:rPr>
        <w:t xml:space="preserve">, </w:t>
      </w:r>
      <w:r w:rsidR="00530C97" w:rsidRPr="00213FF5">
        <w:rPr>
          <w:rFonts w:ascii="Arial" w:hAnsi="Arial" w:cs="Arial"/>
          <w:sz w:val="20"/>
          <w:szCs w:val="20"/>
        </w:rPr>
        <w:t>oben offen</w:t>
      </w:r>
      <w:r w:rsidR="00530C97">
        <w:rPr>
          <w:rFonts w:ascii="Arial" w:hAnsi="Arial" w:cs="Arial"/>
          <w:sz w:val="20"/>
          <w:szCs w:val="20"/>
        </w:rPr>
        <w:t xml:space="preserve"> mit glattem Ende. Die Anforderungen des DBS 918064 an den Innendurchmesser sind zu berücksichtigen</w:t>
      </w:r>
      <w:r w:rsidR="00530C97" w:rsidRPr="00213FF5">
        <w:rPr>
          <w:rFonts w:ascii="Arial" w:hAnsi="Arial" w:cs="Arial"/>
          <w:sz w:val="20"/>
          <w:szCs w:val="20"/>
        </w:rPr>
        <w:t xml:space="preserve">. </w:t>
      </w:r>
      <w:r w:rsidR="00DD124A" w:rsidRPr="00FA25DC">
        <w:rPr>
          <w:rFonts w:ascii="Arial" w:hAnsi="Arial" w:cs="Arial"/>
          <w:bCs/>
          <w:sz w:val="20"/>
          <w:szCs w:val="20"/>
        </w:rPr>
        <w:t xml:space="preserve">Hochdruckspülbarkeit </w:t>
      </w:r>
      <w:r w:rsidR="00DD124A">
        <w:rPr>
          <w:rFonts w:ascii="Arial" w:hAnsi="Arial" w:cs="Arial"/>
          <w:bCs/>
          <w:sz w:val="20"/>
          <w:szCs w:val="20"/>
        </w:rPr>
        <w:t xml:space="preserve">des Schachtgerinnes </w:t>
      </w:r>
      <w:r w:rsidR="00DD124A" w:rsidRPr="00FA25DC">
        <w:rPr>
          <w:rFonts w:ascii="Arial" w:hAnsi="Arial" w:cs="Arial"/>
          <w:bCs/>
          <w:sz w:val="20"/>
          <w:szCs w:val="20"/>
        </w:rPr>
        <w:t>nach DIN 19523</w:t>
      </w:r>
      <w:r w:rsidR="00DD124A">
        <w:rPr>
          <w:rFonts w:ascii="Arial" w:hAnsi="Arial" w:cs="Arial"/>
          <w:bCs/>
          <w:sz w:val="20"/>
          <w:szCs w:val="20"/>
        </w:rPr>
        <w:t>,</w:t>
      </w:r>
      <w:r w:rsidR="00DD124A" w:rsidRPr="00FA25DC">
        <w:rPr>
          <w:rFonts w:ascii="Arial" w:hAnsi="Arial" w:cs="Arial"/>
          <w:bCs/>
          <w:sz w:val="20"/>
          <w:szCs w:val="20"/>
        </w:rPr>
        <w:t xml:space="preserve"> Verfahren 1</w:t>
      </w:r>
      <w:r w:rsidR="00DD124A">
        <w:rPr>
          <w:rFonts w:ascii="Arial" w:hAnsi="Arial" w:cs="Arial"/>
          <w:bCs/>
          <w:sz w:val="20"/>
          <w:szCs w:val="20"/>
        </w:rPr>
        <w:t>, gemäß den Vorgaben des DBS 918064</w:t>
      </w:r>
      <w:r w:rsidR="00DD124A" w:rsidRPr="00FA25DC">
        <w:rPr>
          <w:rFonts w:ascii="Arial" w:hAnsi="Arial" w:cs="Arial"/>
          <w:bCs/>
          <w:sz w:val="20"/>
          <w:szCs w:val="20"/>
        </w:rPr>
        <w:t xml:space="preserve"> </w:t>
      </w:r>
      <w:r w:rsidR="00DD124A">
        <w:rPr>
          <w:rFonts w:ascii="Arial" w:hAnsi="Arial" w:cs="Arial"/>
          <w:bCs/>
          <w:sz w:val="20"/>
          <w:szCs w:val="20"/>
        </w:rPr>
        <w:t>nachgewiesen.</w:t>
      </w:r>
      <w:r w:rsidR="00DD124A">
        <w:rPr>
          <w:rFonts w:ascii="Arial" w:hAnsi="Arial" w:cs="Arial"/>
          <w:sz w:val="20"/>
          <w:szCs w:val="20"/>
        </w:rPr>
        <w:t xml:space="preserve"> </w:t>
      </w:r>
    </w:p>
    <w:p w14:paraId="062409A5" w14:textId="77777777" w:rsidR="00530C97" w:rsidRDefault="00530C97" w:rsidP="001A7F3C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2F92AB3A" w14:textId="77777777" w:rsidR="00530C97" w:rsidRDefault="00530C97" w:rsidP="001A7F3C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Nachgewiesene </w:t>
      </w:r>
      <w:r w:rsidR="00E96298">
        <w:rPr>
          <w:rFonts w:ascii="Arial" w:hAnsi="Arial" w:cs="Arial"/>
          <w:sz w:val="20"/>
          <w:szCs w:val="20"/>
        </w:rPr>
        <w:t>Ringsteifigkeit mindestens SN16 beim Einsatz im inneren Druckbereich, SN 8 beim Einsatz im äußeren oder außerhalb des Druckbereichs von Eisenbahnverkehrslasten.</w:t>
      </w:r>
    </w:p>
    <w:p w14:paraId="28BF90F6" w14:textId="11B36A11" w:rsidR="00530C97" w:rsidRDefault="00530C97" w:rsidP="001A7F3C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654D">
        <w:rPr>
          <w:rFonts w:ascii="Arial" w:hAnsi="Arial" w:cs="Arial"/>
          <w:bCs/>
          <w:sz w:val="20"/>
          <w:szCs w:val="20"/>
        </w:rPr>
        <w:t xml:space="preserve">Verlegung </w:t>
      </w:r>
      <w:r>
        <w:rPr>
          <w:rFonts w:ascii="Arial" w:hAnsi="Arial" w:cs="Arial"/>
          <w:bCs/>
          <w:sz w:val="20"/>
          <w:szCs w:val="20"/>
        </w:rPr>
        <w:t>gemäß</w:t>
      </w:r>
      <w:r w:rsidRPr="00FA25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DIN EN 1610, Ril 836 sowie geltender Normen und Regelwerke.</w:t>
      </w:r>
    </w:p>
    <w:p w14:paraId="5828EC61" w14:textId="77777777" w:rsidR="00530C97" w:rsidRDefault="00530C97" w:rsidP="001A7F3C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35013C3A" w14:textId="77777777" w:rsidR="00A21D0D" w:rsidRDefault="00A21D0D" w:rsidP="001A7F3C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Fremdüberwachung durch die MFPA Leipzig GmbH.</w:t>
      </w:r>
      <w:r>
        <w:rPr>
          <w:rFonts w:ascii="Arial" w:hAnsi="Arial" w:cs="Arial"/>
          <w:sz w:val="20"/>
          <w:szCs w:val="20"/>
        </w:rPr>
        <w:tab/>
      </w:r>
    </w:p>
    <w:p w14:paraId="0B7041A2" w14:textId="5FC557FA" w:rsidR="00A21D0D" w:rsidRDefault="00A21D0D" w:rsidP="001A7F3C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Qualitätssicherung nach DIN </w:t>
      </w:r>
      <w:r w:rsidR="00905DF3">
        <w:rPr>
          <w:rFonts w:ascii="Arial" w:hAnsi="Arial" w:cs="Arial"/>
          <w:sz w:val="20"/>
          <w:szCs w:val="20"/>
        </w:rPr>
        <w:t>EN ISO</w:t>
      </w:r>
      <w:r>
        <w:rPr>
          <w:rFonts w:ascii="Arial" w:hAnsi="Arial" w:cs="Arial"/>
          <w:sz w:val="20"/>
          <w:szCs w:val="20"/>
        </w:rPr>
        <w:t xml:space="preserve"> 9001.</w:t>
      </w:r>
    </w:p>
    <w:p w14:paraId="06B82287" w14:textId="2E9AA7EC" w:rsidR="00941CA1" w:rsidRDefault="00E93474" w:rsidP="001A7F3C">
      <w:pPr>
        <w:autoSpaceDE w:val="0"/>
        <w:autoSpaceDN w:val="0"/>
        <w:adjustRightInd w:val="0"/>
        <w:spacing w:line="48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tbl>
      <w:tblPr>
        <w:tblStyle w:val="Tabellenraster"/>
        <w:tblW w:w="8955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6536"/>
        <w:gridCol w:w="8"/>
      </w:tblGrid>
      <w:tr w:rsidR="00941CA1" w14:paraId="75BC54BE" w14:textId="77777777" w:rsidTr="001A7F3C">
        <w:trPr>
          <w:gridAfter w:val="1"/>
          <w:wAfter w:w="8" w:type="dxa"/>
          <w:trHeight w:val="460"/>
        </w:trPr>
        <w:tc>
          <w:tcPr>
            <w:tcW w:w="2411" w:type="dxa"/>
            <w:vAlign w:val="center"/>
          </w:tcPr>
          <w:p w14:paraId="61113A81" w14:textId="77777777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Schachtrohr DN /OD</w:t>
            </w:r>
          </w:p>
        </w:tc>
        <w:tc>
          <w:tcPr>
            <w:tcW w:w="6536" w:type="dxa"/>
            <w:vAlign w:val="center"/>
          </w:tcPr>
          <w:p w14:paraId="6CFE602B" w14:textId="77777777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641147">
              <w:rPr>
                <w:rFonts w:ascii="Arial" w:hAnsi="Arial" w:cs="Arial"/>
                <w:sz w:val="20"/>
                <w:szCs w:val="20"/>
              </w:rPr>
              <w:t xml:space="preserve">_________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D36E7">
              <w:rPr>
                <w:rFonts w:ascii="Arial" w:hAnsi="Arial" w:cs="Arial"/>
                <w:bCs/>
                <w:sz w:val="20"/>
                <w:szCs w:val="20"/>
              </w:rPr>
              <w:t>mm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41CA1" w14:paraId="74E09847" w14:textId="77777777" w:rsidTr="001A7F3C">
        <w:trPr>
          <w:gridAfter w:val="1"/>
          <w:wAfter w:w="8" w:type="dxa"/>
          <w:trHeight w:val="460"/>
        </w:trPr>
        <w:tc>
          <w:tcPr>
            <w:tcW w:w="2411" w:type="dxa"/>
            <w:vAlign w:val="center"/>
          </w:tcPr>
          <w:p w14:paraId="550BF86E" w14:textId="77777777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Einbautiefe</w:t>
            </w:r>
          </w:p>
        </w:tc>
        <w:tc>
          <w:tcPr>
            <w:tcW w:w="6536" w:type="dxa"/>
            <w:vAlign w:val="center"/>
          </w:tcPr>
          <w:p w14:paraId="47467418" w14:textId="77777777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641147">
              <w:rPr>
                <w:rFonts w:ascii="Arial" w:hAnsi="Arial" w:cs="Arial"/>
                <w:sz w:val="20"/>
                <w:szCs w:val="20"/>
              </w:rPr>
              <w:t xml:space="preserve">_________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D36E7">
              <w:rPr>
                <w:rFonts w:ascii="Arial" w:hAnsi="Arial" w:cs="Arial"/>
                <w:bCs/>
                <w:sz w:val="20"/>
                <w:szCs w:val="20"/>
              </w:rPr>
              <w:t>mm</w:t>
            </w:r>
            <w:r>
              <w:rPr>
                <w:rFonts w:ascii="Arial" w:hAnsi="Arial" w:cs="Arial"/>
                <w:bCs/>
                <w:sz w:val="20"/>
                <w:szCs w:val="20"/>
              </w:rPr>
              <w:t>) Rohrsohle bis OK Schachtrohr</w:t>
            </w:r>
          </w:p>
        </w:tc>
      </w:tr>
      <w:tr w:rsidR="00941CA1" w14:paraId="2BEAF8EE" w14:textId="77777777" w:rsidTr="001A7F3C">
        <w:trPr>
          <w:gridAfter w:val="1"/>
          <w:wAfter w:w="8" w:type="dxa"/>
          <w:trHeight w:val="460"/>
        </w:trPr>
        <w:tc>
          <w:tcPr>
            <w:tcW w:w="2411" w:type="dxa"/>
            <w:vAlign w:val="center"/>
          </w:tcPr>
          <w:p w14:paraId="673EDAA5" w14:textId="77777777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 / SDR</w:t>
            </w:r>
          </w:p>
        </w:tc>
        <w:tc>
          <w:tcPr>
            <w:tcW w:w="6536" w:type="dxa"/>
            <w:vAlign w:val="center"/>
          </w:tcPr>
          <w:p w14:paraId="7156D9B5" w14:textId="77777777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641147">
              <w:rPr>
                <w:rFonts w:ascii="Arial" w:hAnsi="Arial" w:cs="Arial"/>
                <w:sz w:val="20"/>
                <w:szCs w:val="20"/>
              </w:rPr>
              <w:t xml:space="preserve">_________ </w:t>
            </w:r>
          </w:p>
        </w:tc>
      </w:tr>
      <w:tr w:rsidR="00941CA1" w14:paraId="2886AE72" w14:textId="77777777" w:rsidTr="001A7F3C">
        <w:trPr>
          <w:trHeight w:val="460"/>
        </w:trPr>
        <w:tc>
          <w:tcPr>
            <w:tcW w:w="8955" w:type="dxa"/>
            <w:gridSpan w:val="3"/>
            <w:vAlign w:val="center"/>
          </w:tcPr>
          <w:p w14:paraId="705C85D2" w14:textId="4766CA93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Ausführung als Gerinneschacht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7F61F7">
              <w:rPr>
                <w:rFonts w:ascii="Arial" w:hAnsi="Arial" w:cs="Arial"/>
                <w:szCs w:val="20"/>
              </w:rPr>
              <w:t>□</w:t>
            </w:r>
          </w:p>
        </w:tc>
      </w:tr>
      <w:tr w:rsidR="00941CA1" w14:paraId="74273403" w14:textId="77777777" w:rsidTr="001A7F3C">
        <w:trPr>
          <w:trHeight w:val="460"/>
        </w:trPr>
        <w:tc>
          <w:tcPr>
            <w:tcW w:w="8955" w:type="dxa"/>
            <w:gridSpan w:val="3"/>
            <w:vAlign w:val="center"/>
          </w:tcPr>
          <w:p w14:paraId="51DF0748" w14:textId="2480B594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Ausführung als Sandfangschacht    </w:t>
            </w:r>
            <w:r w:rsidR="001A7F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61F7">
              <w:rPr>
                <w:rFonts w:ascii="Arial" w:hAnsi="Arial" w:cs="Arial"/>
                <w:szCs w:val="20"/>
              </w:rPr>
              <w:t>□</w:t>
            </w:r>
          </w:p>
        </w:tc>
      </w:tr>
      <w:tr w:rsidR="00941CA1" w14:paraId="44D13C09" w14:textId="77777777" w:rsidTr="001A7F3C">
        <w:trPr>
          <w:gridAfter w:val="1"/>
          <w:wAfter w:w="8" w:type="dxa"/>
          <w:trHeight w:val="460"/>
        </w:trPr>
        <w:tc>
          <w:tcPr>
            <w:tcW w:w="2411" w:type="dxa"/>
            <w:vAlign w:val="center"/>
          </w:tcPr>
          <w:p w14:paraId="1F0355A5" w14:textId="77777777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314"/>
              <w:rPr>
                <w:rFonts w:ascii="Arial" w:hAnsi="Arial" w:cs="Arial"/>
                <w:sz w:val="20"/>
                <w:szCs w:val="20"/>
              </w:rPr>
            </w:pPr>
            <w:r w:rsidRPr="00DD36E7">
              <w:rPr>
                <w:rFonts w:ascii="Arial" w:hAnsi="Arial" w:cs="Arial"/>
                <w:bCs/>
                <w:sz w:val="20"/>
                <w:szCs w:val="20"/>
              </w:rPr>
              <w:t>Schachtzulauf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6536" w:type="dxa"/>
            <w:vAlign w:val="center"/>
          </w:tcPr>
          <w:p w14:paraId="5DF96CD6" w14:textId="77777777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AC55B6">
              <w:rPr>
                <w:rFonts w:ascii="Arial" w:hAnsi="Arial" w:cs="Arial"/>
                <w:sz w:val="20"/>
                <w:szCs w:val="20"/>
              </w:rPr>
              <w:t xml:space="preserve">DN / OD </w:t>
            </w:r>
            <w:r w:rsidRPr="00641147">
              <w:rPr>
                <w:rFonts w:ascii="Arial" w:hAnsi="Arial" w:cs="Arial"/>
                <w:sz w:val="20"/>
                <w:szCs w:val="20"/>
              </w:rPr>
              <w:t xml:space="preserve">_________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D36E7">
              <w:rPr>
                <w:rFonts w:ascii="Arial" w:hAnsi="Arial" w:cs="Arial"/>
                <w:bCs/>
                <w:sz w:val="20"/>
                <w:szCs w:val="20"/>
              </w:rPr>
              <w:t>mm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41CA1" w14:paraId="355FF0DE" w14:textId="77777777" w:rsidTr="001A7F3C">
        <w:trPr>
          <w:gridAfter w:val="1"/>
          <w:wAfter w:w="8" w:type="dxa"/>
          <w:trHeight w:val="460"/>
        </w:trPr>
        <w:tc>
          <w:tcPr>
            <w:tcW w:w="2411" w:type="dxa"/>
            <w:vAlign w:val="center"/>
          </w:tcPr>
          <w:p w14:paraId="29F90D7F" w14:textId="77777777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314" w:firstLine="2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Abwinklung</w:t>
            </w:r>
          </w:p>
        </w:tc>
        <w:tc>
          <w:tcPr>
            <w:tcW w:w="6536" w:type="dxa"/>
            <w:vAlign w:val="center"/>
          </w:tcPr>
          <w:p w14:paraId="52878E03" w14:textId="05DD755B" w:rsidR="00941CA1" w:rsidRPr="00AC55B6" w:rsidRDefault="00D61391" w:rsidP="001A7F3C">
            <w:pPr>
              <w:autoSpaceDE w:val="0"/>
              <w:autoSpaceDN w:val="0"/>
              <w:adjustRightInd w:val="0"/>
              <w:spacing w:line="276" w:lineRule="auto"/>
              <w:ind w:left="11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200 </w:t>
            </w:r>
            <w:r w:rsidR="00941CA1">
              <w:rPr>
                <w:rFonts w:ascii="Arial" w:hAnsi="Arial" w:cs="Arial"/>
                <w:bCs/>
                <w:sz w:val="20"/>
                <w:szCs w:val="20"/>
              </w:rPr>
              <w:t xml:space="preserve">Gon </w:t>
            </w:r>
          </w:p>
        </w:tc>
      </w:tr>
      <w:tr w:rsidR="00941CA1" w14:paraId="61F2DFF6" w14:textId="77777777" w:rsidTr="001A7F3C">
        <w:trPr>
          <w:gridAfter w:val="1"/>
          <w:wAfter w:w="8" w:type="dxa"/>
          <w:trHeight w:val="460"/>
        </w:trPr>
        <w:tc>
          <w:tcPr>
            <w:tcW w:w="2411" w:type="dxa"/>
            <w:vAlign w:val="center"/>
          </w:tcPr>
          <w:p w14:paraId="3CA83E14" w14:textId="77777777" w:rsidR="00941CA1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314"/>
              <w:rPr>
                <w:rFonts w:ascii="Arial" w:hAnsi="Arial" w:cs="Arial"/>
                <w:sz w:val="20"/>
                <w:szCs w:val="20"/>
              </w:rPr>
            </w:pPr>
            <w:r w:rsidRPr="00DD36E7">
              <w:rPr>
                <w:rFonts w:ascii="Arial" w:hAnsi="Arial" w:cs="Arial"/>
                <w:bCs/>
                <w:sz w:val="20"/>
                <w:szCs w:val="20"/>
              </w:rPr>
              <w:t>Schachtauslauf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536" w:type="dxa"/>
            <w:vAlign w:val="center"/>
          </w:tcPr>
          <w:p w14:paraId="1D625F68" w14:textId="77777777" w:rsidR="00941CA1" w:rsidRPr="00AC55B6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1134"/>
              <w:rPr>
                <w:rFonts w:ascii="Arial" w:hAnsi="Arial" w:cs="Arial"/>
                <w:bCs/>
                <w:sz w:val="20"/>
                <w:szCs w:val="20"/>
              </w:rPr>
            </w:pPr>
            <w:r w:rsidRPr="00DD36E7">
              <w:rPr>
                <w:rFonts w:ascii="Arial" w:hAnsi="Arial" w:cs="Arial"/>
                <w:bCs/>
                <w:sz w:val="20"/>
                <w:szCs w:val="20"/>
              </w:rPr>
              <w:t xml:space="preserve">DN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/ OD </w:t>
            </w:r>
            <w:r w:rsidRPr="00641147">
              <w:rPr>
                <w:rFonts w:ascii="Arial" w:hAnsi="Arial" w:cs="Arial"/>
                <w:sz w:val="20"/>
                <w:szCs w:val="20"/>
              </w:rPr>
              <w:t xml:space="preserve">_________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D36E7">
              <w:rPr>
                <w:rFonts w:ascii="Arial" w:hAnsi="Arial" w:cs="Arial"/>
                <w:bCs/>
                <w:sz w:val="20"/>
                <w:szCs w:val="20"/>
              </w:rPr>
              <w:t>mm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941CA1" w14:paraId="454B2E37" w14:textId="77777777" w:rsidTr="001A7F3C">
        <w:trPr>
          <w:gridAfter w:val="1"/>
          <w:wAfter w:w="8" w:type="dxa"/>
          <w:trHeight w:val="460"/>
        </w:trPr>
        <w:tc>
          <w:tcPr>
            <w:tcW w:w="2411" w:type="dxa"/>
            <w:vAlign w:val="center"/>
          </w:tcPr>
          <w:p w14:paraId="3D86CFA3" w14:textId="77777777" w:rsidR="00941CA1" w:rsidRPr="00DD36E7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314" w:firstLine="23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Abwinklung</w:t>
            </w:r>
          </w:p>
        </w:tc>
        <w:tc>
          <w:tcPr>
            <w:tcW w:w="6536" w:type="dxa"/>
            <w:vAlign w:val="center"/>
          </w:tcPr>
          <w:p w14:paraId="77D86FEF" w14:textId="77777777" w:rsidR="00941CA1" w:rsidRPr="00DD36E7" w:rsidRDefault="00941CA1" w:rsidP="001A7F3C">
            <w:pPr>
              <w:autoSpaceDE w:val="0"/>
              <w:autoSpaceDN w:val="0"/>
              <w:adjustRightInd w:val="0"/>
              <w:spacing w:line="276" w:lineRule="auto"/>
              <w:ind w:left="1134"/>
              <w:rPr>
                <w:rFonts w:ascii="Arial" w:hAnsi="Arial" w:cs="Arial"/>
                <w:bCs/>
                <w:sz w:val="20"/>
                <w:szCs w:val="20"/>
              </w:rPr>
            </w:pPr>
            <w:r w:rsidRPr="00641147">
              <w:rPr>
                <w:rFonts w:ascii="Arial" w:hAnsi="Arial" w:cs="Arial"/>
                <w:sz w:val="20"/>
                <w:szCs w:val="20"/>
              </w:rPr>
              <w:t xml:space="preserve">_________ </w:t>
            </w:r>
            <w:r>
              <w:rPr>
                <w:rFonts w:ascii="Arial" w:hAnsi="Arial" w:cs="Arial"/>
                <w:sz w:val="20"/>
                <w:szCs w:val="20"/>
              </w:rPr>
              <w:t>Gon</w:t>
            </w:r>
          </w:p>
        </w:tc>
      </w:tr>
    </w:tbl>
    <w:p w14:paraId="2E4AC1D3" w14:textId="50B339AB" w:rsidR="00530C97" w:rsidRDefault="00530C97" w:rsidP="001A7F3C">
      <w:pPr>
        <w:autoSpaceDE w:val="0"/>
        <w:autoSpaceDN w:val="0"/>
        <w:adjustRightInd w:val="0"/>
        <w:spacing w:line="48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4FA7A85" w14:textId="77777777" w:rsidR="001D28A6" w:rsidRDefault="001D28A6" w:rsidP="001A7F3C">
      <w:pPr>
        <w:autoSpaceDE w:val="0"/>
        <w:autoSpaceDN w:val="0"/>
        <w:adjustRightInd w:val="0"/>
        <w:spacing w:line="360" w:lineRule="auto"/>
        <w:ind w:left="1134" w:firstLine="709"/>
        <w:jc w:val="both"/>
        <w:rPr>
          <w:rFonts w:ascii="Arial" w:hAnsi="Arial" w:cs="Arial"/>
          <w:sz w:val="20"/>
          <w:szCs w:val="20"/>
        </w:rPr>
      </w:pPr>
    </w:p>
    <w:p w14:paraId="183B0301" w14:textId="446B1F48" w:rsidR="001D28A6" w:rsidRPr="001D28A6" w:rsidRDefault="001D28A6" w:rsidP="001A7F3C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1D28A6">
        <w:rPr>
          <w:rFonts w:ascii="Arial" w:hAnsi="Arial" w:cs="Arial"/>
          <w:b/>
          <w:sz w:val="20"/>
          <w:szCs w:val="20"/>
        </w:rPr>
        <w:t>Fabrikat:</w:t>
      </w:r>
      <w:r w:rsidRPr="001D28A6">
        <w:rPr>
          <w:rFonts w:ascii="Arial" w:hAnsi="Arial" w:cs="Arial"/>
          <w:b/>
          <w:sz w:val="20"/>
          <w:szCs w:val="20"/>
        </w:rPr>
        <w:tab/>
      </w:r>
      <w:r w:rsidRPr="001D28A6">
        <w:rPr>
          <w:rFonts w:ascii="Arial" w:hAnsi="Arial" w:cs="Arial"/>
          <w:b/>
          <w:sz w:val="20"/>
          <w:szCs w:val="20"/>
        </w:rPr>
        <w:tab/>
      </w:r>
      <w:r w:rsidR="001A7F3C">
        <w:rPr>
          <w:rFonts w:ascii="Arial" w:hAnsi="Arial" w:cs="Arial"/>
          <w:b/>
          <w:sz w:val="20"/>
          <w:szCs w:val="20"/>
        </w:rPr>
        <w:t>S</w:t>
      </w:r>
      <w:r w:rsidRPr="001D28A6">
        <w:rPr>
          <w:rFonts w:ascii="Arial" w:hAnsi="Arial" w:cs="Arial"/>
          <w:b/>
          <w:sz w:val="20"/>
          <w:szCs w:val="20"/>
        </w:rPr>
        <w:t>IMODRAIN</w:t>
      </w:r>
      <w:r w:rsidR="003137E0" w:rsidRPr="001D28A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1D28A6">
        <w:rPr>
          <w:rFonts w:ascii="Arial" w:hAnsi="Arial" w:cs="Arial"/>
          <w:b/>
          <w:sz w:val="20"/>
          <w:szCs w:val="20"/>
        </w:rPr>
        <w:t xml:space="preserve"> oder gleichwertige Art</w:t>
      </w:r>
    </w:p>
    <w:p w14:paraId="2AEF0A2B" w14:textId="00385F82" w:rsidR="001D28A6" w:rsidRDefault="001D28A6" w:rsidP="001A7F3C">
      <w:pPr>
        <w:autoSpaceDE w:val="0"/>
        <w:autoSpaceDN w:val="0"/>
        <w:adjustRightInd w:val="0"/>
        <w:spacing w:line="360" w:lineRule="auto"/>
        <w:ind w:left="1134" w:firstLine="709"/>
        <w:jc w:val="both"/>
        <w:rPr>
          <w:rFonts w:ascii="Arial" w:hAnsi="Arial" w:cs="Arial"/>
          <w:sz w:val="20"/>
          <w:szCs w:val="20"/>
        </w:rPr>
      </w:pPr>
    </w:p>
    <w:p w14:paraId="0DB4A352" w14:textId="5C277717" w:rsidR="00641147" w:rsidRPr="00641147" w:rsidRDefault="00641147" w:rsidP="001A7F3C">
      <w:pPr>
        <w:autoSpaceDE w:val="0"/>
        <w:autoSpaceDN w:val="0"/>
        <w:adjustRightInd w:val="0"/>
        <w:spacing w:line="360" w:lineRule="auto"/>
        <w:ind w:left="426" w:firstLine="709"/>
        <w:jc w:val="both"/>
        <w:rPr>
          <w:rFonts w:ascii="Arial" w:hAnsi="Arial" w:cs="Arial"/>
          <w:sz w:val="20"/>
          <w:szCs w:val="20"/>
        </w:rPr>
      </w:pPr>
      <w:r w:rsidRPr="00641147">
        <w:rPr>
          <w:rFonts w:ascii="Arial" w:hAnsi="Arial" w:cs="Arial"/>
          <w:sz w:val="20"/>
          <w:szCs w:val="20"/>
        </w:rPr>
        <w:t>Menge_________ (Stck)</w:t>
      </w:r>
      <w:r w:rsidRPr="00641147">
        <w:rPr>
          <w:rFonts w:ascii="Arial" w:hAnsi="Arial" w:cs="Arial"/>
          <w:sz w:val="20"/>
          <w:szCs w:val="20"/>
        </w:rPr>
        <w:tab/>
      </w:r>
      <w:r w:rsidRPr="00641147">
        <w:rPr>
          <w:rFonts w:ascii="Arial" w:hAnsi="Arial" w:cs="Arial"/>
          <w:sz w:val="20"/>
          <w:szCs w:val="20"/>
        </w:rPr>
        <w:tab/>
      </w:r>
      <w:r w:rsidR="00A72EB9">
        <w:rPr>
          <w:rFonts w:ascii="Arial" w:hAnsi="Arial" w:cs="Arial"/>
          <w:sz w:val="20"/>
          <w:szCs w:val="20"/>
        </w:rPr>
        <w:t xml:space="preserve">       </w:t>
      </w:r>
      <w:r w:rsidRPr="00641147">
        <w:rPr>
          <w:rFonts w:ascii="Arial" w:hAnsi="Arial" w:cs="Arial"/>
          <w:sz w:val="20"/>
          <w:szCs w:val="20"/>
        </w:rPr>
        <w:t>EP_________ (€)</w:t>
      </w:r>
      <w:r w:rsidRPr="00641147">
        <w:rPr>
          <w:rFonts w:ascii="Arial" w:hAnsi="Arial" w:cs="Arial"/>
          <w:sz w:val="20"/>
          <w:szCs w:val="20"/>
        </w:rPr>
        <w:tab/>
      </w:r>
      <w:r w:rsidR="00A72EB9">
        <w:rPr>
          <w:rFonts w:ascii="Arial" w:hAnsi="Arial" w:cs="Arial"/>
          <w:sz w:val="20"/>
          <w:szCs w:val="20"/>
        </w:rPr>
        <w:tab/>
        <w:t xml:space="preserve">         </w:t>
      </w:r>
      <w:r w:rsidRPr="00641147">
        <w:rPr>
          <w:rFonts w:ascii="Arial" w:hAnsi="Arial" w:cs="Arial"/>
          <w:sz w:val="20"/>
          <w:szCs w:val="20"/>
        </w:rPr>
        <w:t>GP_________ (€)</w:t>
      </w:r>
    </w:p>
    <w:p w14:paraId="6F9F2FB9" w14:textId="009D3DAF" w:rsidR="005E64D3" w:rsidRDefault="005E64D3" w:rsidP="007F61F7">
      <w:pPr>
        <w:tabs>
          <w:tab w:val="left" w:pos="284"/>
          <w:tab w:val="left" w:pos="426"/>
        </w:tabs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48F6CC56" w14:textId="77777777" w:rsidR="00530C97" w:rsidRDefault="00530C97" w:rsidP="00530C9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3F09CA19" w14:textId="77777777" w:rsidR="00530C97" w:rsidRDefault="00530C97" w:rsidP="00530C9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759AE62A" w14:textId="77777777" w:rsidR="00530C97" w:rsidRPr="00EC6719" w:rsidRDefault="00530C97" w:rsidP="00530C9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1C9E93D8" w14:textId="77777777" w:rsidR="009D0411" w:rsidRDefault="009D0411" w:rsidP="00633EBB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B0F9416" w14:textId="77777777" w:rsidR="009D0411" w:rsidRDefault="009D0411" w:rsidP="00633EBB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3297C9C" w14:textId="331F54AF" w:rsidR="00530C97" w:rsidRPr="000E482D" w:rsidRDefault="001A7F3C" w:rsidP="00633EBB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>Pos. ____</w:t>
      </w:r>
      <w:r w:rsidR="00530C97" w:rsidRPr="000E482D">
        <w:rPr>
          <w:rFonts w:ascii="Arial" w:hAnsi="Arial" w:cs="Arial"/>
          <w:b/>
          <w:bCs/>
          <w:sz w:val="22"/>
          <w:szCs w:val="20"/>
        </w:rPr>
        <w:tab/>
        <w:t>SIMODRAIN</w:t>
      </w:r>
      <w:r w:rsidR="00530C97" w:rsidRPr="000E482D">
        <w:rPr>
          <w:rFonts w:ascii="Arial" w:hAnsi="Arial" w:cs="Arial"/>
          <w:b/>
          <w:bCs/>
          <w:sz w:val="22"/>
          <w:szCs w:val="20"/>
          <w:vertAlign w:val="superscript"/>
        </w:rPr>
        <w:t>®</w:t>
      </w:r>
      <w:r w:rsidR="00530C97" w:rsidRPr="000E482D">
        <w:rPr>
          <w:rFonts w:ascii="Arial" w:hAnsi="Arial" w:cs="Arial"/>
          <w:b/>
          <w:bCs/>
          <w:sz w:val="22"/>
          <w:szCs w:val="20"/>
        </w:rPr>
        <w:t xml:space="preserve"> PE</w:t>
      </w:r>
      <w:r w:rsidR="00941CA1" w:rsidRPr="000E482D">
        <w:rPr>
          <w:rFonts w:ascii="Arial" w:hAnsi="Arial" w:cs="Arial"/>
          <w:b/>
          <w:bCs/>
          <w:sz w:val="22"/>
          <w:szCs w:val="20"/>
        </w:rPr>
        <w:t xml:space="preserve"> </w:t>
      </w:r>
      <w:r w:rsidR="00530C97" w:rsidRPr="000E482D">
        <w:rPr>
          <w:rFonts w:ascii="Arial" w:hAnsi="Arial" w:cs="Arial"/>
          <w:b/>
          <w:bCs/>
          <w:sz w:val="22"/>
          <w:szCs w:val="20"/>
        </w:rPr>
        <w:t>Auflagering zur Aufnahme eines Beton</w:t>
      </w:r>
      <w:r w:rsidR="009D0411" w:rsidRPr="000E482D">
        <w:rPr>
          <w:rFonts w:ascii="Arial" w:hAnsi="Arial" w:cs="Arial"/>
          <w:b/>
          <w:bCs/>
          <w:sz w:val="22"/>
          <w:szCs w:val="20"/>
        </w:rPr>
        <w:t>-</w:t>
      </w:r>
      <w:r w:rsidR="00530C97" w:rsidRPr="000E482D">
        <w:rPr>
          <w:rFonts w:ascii="Arial" w:hAnsi="Arial" w:cs="Arial"/>
          <w:b/>
          <w:bCs/>
          <w:sz w:val="22"/>
          <w:szCs w:val="20"/>
        </w:rPr>
        <w:t>/Guss</w:t>
      </w:r>
      <w:r w:rsidR="009D0411" w:rsidRPr="000E482D">
        <w:rPr>
          <w:rFonts w:ascii="Arial" w:hAnsi="Arial" w:cs="Arial"/>
          <w:b/>
          <w:bCs/>
          <w:sz w:val="22"/>
          <w:szCs w:val="20"/>
        </w:rPr>
        <w:t>-</w:t>
      </w:r>
      <w:r w:rsidR="00530C97" w:rsidRPr="000E482D">
        <w:rPr>
          <w:rFonts w:ascii="Arial" w:hAnsi="Arial" w:cs="Arial"/>
          <w:b/>
          <w:bCs/>
          <w:sz w:val="22"/>
          <w:szCs w:val="20"/>
        </w:rPr>
        <w:t>Schachtdeckels</w:t>
      </w:r>
    </w:p>
    <w:p w14:paraId="599E35E0" w14:textId="77777777" w:rsidR="00633EBB" w:rsidRDefault="00633EBB" w:rsidP="00633EBB">
      <w:p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585BDF9" w14:textId="642700D6" w:rsidR="00530C97" w:rsidRDefault="00530C97" w:rsidP="008B68D7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rPr>
          <w:rFonts w:ascii="Arial" w:hAnsi="Arial" w:cs="Arial"/>
          <w:bCs/>
          <w:sz w:val="20"/>
          <w:szCs w:val="20"/>
        </w:rPr>
      </w:pPr>
      <w:r w:rsidRPr="00B805E8">
        <w:rPr>
          <w:rFonts w:ascii="Arial" w:hAnsi="Arial" w:cs="Arial"/>
          <w:bCs/>
          <w:sz w:val="20"/>
          <w:szCs w:val="20"/>
        </w:rPr>
        <w:t>PE</w:t>
      </w:r>
      <w:r>
        <w:rPr>
          <w:rFonts w:ascii="Arial" w:hAnsi="Arial" w:cs="Arial"/>
          <w:bCs/>
          <w:sz w:val="20"/>
          <w:szCs w:val="20"/>
        </w:rPr>
        <w:t xml:space="preserve"> A</w:t>
      </w:r>
      <w:r w:rsidRPr="00B805E8">
        <w:rPr>
          <w:rFonts w:ascii="Arial" w:hAnsi="Arial" w:cs="Arial"/>
          <w:bCs/>
          <w:sz w:val="20"/>
          <w:szCs w:val="20"/>
        </w:rPr>
        <w:t xml:space="preserve">uflagering </w:t>
      </w:r>
      <w:r>
        <w:rPr>
          <w:rFonts w:ascii="Arial" w:hAnsi="Arial" w:cs="Arial"/>
          <w:bCs/>
          <w:sz w:val="20"/>
          <w:szCs w:val="20"/>
        </w:rPr>
        <w:t xml:space="preserve">spangebend gefertigt </w:t>
      </w:r>
      <w:r w:rsidRPr="00B805E8">
        <w:rPr>
          <w:rFonts w:ascii="Arial" w:hAnsi="Arial" w:cs="Arial"/>
          <w:bCs/>
          <w:sz w:val="20"/>
          <w:szCs w:val="20"/>
        </w:rPr>
        <w:t>f</w:t>
      </w:r>
      <w:r>
        <w:rPr>
          <w:rFonts w:ascii="Arial" w:hAnsi="Arial" w:cs="Arial"/>
          <w:bCs/>
          <w:sz w:val="20"/>
          <w:szCs w:val="20"/>
        </w:rPr>
        <w:t>ür SIMODRAIN</w:t>
      </w:r>
      <w:r w:rsidR="00941CA1" w:rsidRPr="00BF4E77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="00941CA1" w:rsidRPr="00BF4E7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Schacht DA 680/670, arretierbar mittels vormontierter seitlicher Sicherungsschrauben, zur Aufnahme eines Beton</w:t>
      </w:r>
      <w:r w:rsidR="009D0411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/Guss</w:t>
      </w:r>
      <w:r w:rsidR="009D0411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Schachtdeckels DN 600, Klasse B 125, unverriegelt, nicht tagwasserdicht, ohne Lüftung.</w:t>
      </w:r>
    </w:p>
    <w:p w14:paraId="16D5CD01" w14:textId="77777777" w:rsidR="00530C97" w:rsidRDefault="008B68D7" w:rsidP="008B68D7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530C97">
        <w:rPr>
          <w:rFonts w:ascii="Arial" w:hAnsi="Arial" w:cs="Arial"/>
          <w:bCs/>
          <w:sz w:val="20"/>
          <w:szCs w:val="20"/>
        </w:rPr>
        <w:t>Belastbarkeit geprüft nach DIN EN 124-1 und DIN EN 124-6.</w:t>
      </w:r>
    </w:p>
    <w:p w14:paraId="23266726" w14:textId="77777777" w:rsidR="00530C97" w:rsidRDefault="00530C97" w:rsidP="008B68D7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134FD0BC" w14:textId="77777777" w:rsidR="00A21D0D" w:rsidRDefault="008B68D7" w:rsidP="008B68D7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21D0D">
        <w:rPr>
          <w:rFonts w:ascii="Arial" w:hAnsi="Arial" w:cs="Arial"/>
          <w:sz w:val="20"/>
          <w:szCs w:val="20"/>
        </w:rPr>
        <w:t>Fremdüberwachung durch die MFPA Leipzig GmbH.</w:t>
      </w:r>
      <w:r w:rsidR="00A21D0D">
        <w:rPr>
          <w:rFonts w:ascii="Arial" w:hAnsi="Arial" w:cs="Arial"/>
          <w:sz w:val="20"/>
          <w:szCs w:val="20"/>
        </w:rPr>
        <w:tab/>
      </w:r>
    </w:p>
    <w:p w14:paraId="78076B0D" w14:textId="4F2EA13C" w:rsidR="00A21D0D" w:rsidRDefault="008B68D7" w:rsidP="00B81933">
      <w:pPr>
        <w:tabs>
          <w:tab w:val="left" w:pos="1134"/>
        </w:tabs>
        <w:autoSpaceDE w:val="0"/>
        <w:autoSpaceDN w:val="0"/>
        <w:adjustRightInd w:val="0"/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21D0D">
        <w:rPr>
          <w:rFonts w:ascii="Arial" w:hAnsi="Arial" w:cs="Arial"/>
          <w:sz w:val="20"/>
          <w:szCs w:val="20"/>
        </w:rPr>
        <w:t xml:space="preserve">Qualitätssicherung nach DIN </w:t>
      </w:r>
      <w:r w:rsidR="00905DF3">
        <w:rPr>
          <w:rFonts w:ascii="Arial" w:hAnsi="Arial" w:cs="Arial"/>
          <w:sz w:val="20"/>
          <w:szCs w:val="20"/>
        </w:rPr>
        <w:t>EN ISO</w:t>
      </w:r>
      <w:r w:rsidR="00A21D0D">
        <w:rPr>
          <w:rFonts w:ascii="Arial" w:hAnsi="Arial" w:cs="Arial"/>
          <w:sz w:val="20"/>
          <w:szCs w:val="20"/>
        </w:rPr>
        <w:t xml:space="preserve"> 9001.</w:t>
      </w:r>
    </w:p>
    <w:p w14:paraId="4FA2B8C0" w14:textId="57397CF4" w:rsidR="00530C97" w:rsidRDefault="008B68D7" w:rsidP="00B81933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D61391">
        <w:rPr>
          <w:rFonts w:ascii="Arial" w:hAnsi="Arial" w:cs="Arial"/>
          <w:bCs/>
          <w:sz w:val="20"/>
          <w:szCs w:val="20"/>
        </w:rPr>
        <w:t>Außendurchmesser</w:t>
      </w:r>
      <w:r w:rsidR="00530C97">
        <w:rPr>
          <w:rFonts w:ascii="Arial" w:hAnsi="Arial" w:cs="Arial"/>
          <w:bCs/>
          <w:sz w:val="20"/>
          <w:szCs w:val="20"/>
        </w:rPr>
        <w:t>:</w:t>
      </w:r>
      <w:r w:rsidR="00530C97">
        <w:rPr>
          <w:rFonts w:ascii="Arial" w:hAnsi="Arial" w:cs="Arial"/>
          <w:bCs/>
          <w:sz w:val="20"/>
          <w:szCs w:val="20"/>
        </w:rPr>
        <w:tab/>
        <w:t>73</w:t>
      </w:r>
      <w:r w:rsidR="005033D7">
        <w:rPr>
          <w:rFonts w:ascii="Arial" w:hAnsi="Arial" w:cs="Arial"/>
          <w:bCs/>
          <w:sz w:val="20"/>
          <w:szCs w:val="20"/>
        </w:rPr>
        <w:t>9</w:t>
      </w:r>
      <w:r w:rsidR="00530C97">
        <w:rPr>
          <w:rFonts w:ascii="Arial" w:hAnsi="Arial" w:cs="Arial"/>
          <w:bCs/>
          <w:sz w:val="20"/>
          <w:szCs w:val="20"/>
        </w:rPr>
        <w:t xml:space="preserve"> mm</w:t>
      </w:r>
    </w:p>
    <w:p w14:paraId="30966E4D" w14:textId="77777777" w:rsidR="00530C97" w:rsidRDefault="008B68D7" w:rsidP="008B68D7">
      <w:pPr>
        <w:tabs>
          <w:tab w:val="left" w:pos="1134"/>
        </w:tabs>
        <w:autoSpaceDE w:val="0"/>
        <w:autoSpaceDN w:val="0"/>
        <w:adjustRightInd w:val="0"/>
        <w:spacing w:line="72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530C97">
        <w:rPr>
          <w:rFonts w:ascii="Arial" w:hAnsi="Arial" w:cs="Arial"/>
          <w:bCs/>
          <w:sz w:val="20"/>
          <w:szCs w:val="20"/>
        </w:rPr>
        <w:t>Schachtdurchmesser:</w:t>
      </w:r>
      <w:r w:rsidR="00530C97">
        <w:rPr>
          <w:rFonts w:ascii="Arial" w:hAnsi="Arial" w:cs="Arial"/>
          <w:bCs/>
          <w:sz w:val="20"/>
          <w:szCs w:val="20"/>
        </w:rPr>
        <w:tab/>
        <w:t>DN 600</w:t>
      </w:r>
      <w:r w:rsidR="00530C97">
        <w:rPr>
          <w:rFonts w:ascii="Arial" w:hAnsi="Arial" w:cs="Arial"/>
          <w:bCs/>
          <w:sz w:val="20"/>
          <w:szCs w:val="20"/>
        </w:rPr>
        <w:tab/>
      </w:r>
      <w:r w:rsidR="00530C97">
        <w:rPr>
          <w:rFonts w:ascii="Arial" w:hAnsi="Arial" w:cs="Arial"/>
          <w:bCs/>
          <w:sz w:val="20"/>
          <w:szCs w:val="20"/>
        </w:rPr>
        <w:tab/>
        <w:t>OD 670 / 680 mm</w:t>
      </w:r>
    </w:p>
    <w:p w14:paraId="16123D91" w14:textId="5F416CF3" w:rsidR="00690890" w:rsidRPr="00690890" w:rsidRDefault="008B68D7" w:rsidP="00B81933">
      <w:pPr>
        <w:tabs>
          <w:tab w:val="left" w:pos="1134"/>
        </w:tabs>
        <w:autoSpaceDE w:val="0"/>
        <w:autoSpaceDN w:val="0"/>
        <w:adjustRightInd w:val="0"/>
        <w:spacing w:line="72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90890">
        <w:rPr>
          <w:rFonts w:ascii="Arial" w:hAnsi="Arial" w:cs="Arial"/>
          <w:sz w:val="20"/>
          <w:szCs w:val="20"/>
        </w:rPr>
        <w:t>Fabrikat:</w:t>
      </w:r>
      <w:r w:rsidR="00690890">
        <w:rPr>
          <w:rFonts w:ascii="Arial" w:hAnsi="Arial" w:cs="Arial"/>
          <w:sz w:val="20"/>
          <w:szCs w:val="20"/>
        </w:rPr>
        <w:tab/>
      </w:r>
      <w:r w:rsidR="00690890">
        <w:rPr>
          <w:rFonts w:ascii="Arial" w:hAnsi="Arial" w:cs="Arial"/>
          <w:sz w:val="20"/>
          <w:szCs w:val="20"/>
        </w:rPr>
        <w:tab/>
      </w:r>
      <w:r w:rsidR="00690890" w:rsidRPr="00690890">
        <w:rPr>
          <w:rFonts w:ascii="Arial" w:hAnsi="Arial" w:cs="Arial"/>
          <w:b/>
          <w:sz w:val="20"/>
          <w:szCs w:val="20"/>
        </w:rPr>
        <w:t>SIMODRAIN</w:t>
      </w:r>
      <w:r w:rsidR="00690890" w:rsidRPr="00690890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690890" w:rsidRPr="00690890">
        <w:rPr>
          <w:rFonts w:ascii="Arial" w:hAnsi="Arial" w:cs="Arial"/>
          <w:b/>
          <w:sz w:val="20"/>
          <w:szCs w:val="20"/>
        </w:rPr>
        <w:t xml:space="preserve"> oder gleichwertige Art</w:t>
      </w:r>
    </w:p>
    <w:p w14:paraId="6B2CDA1B" w14:textId="65950A31" w:rsidR="00941CA1" w:rsidRPr="00641147" w:rsidRDefault="00941CA1" w:rsidP="007F61F7">
      <w:pPr>
        <w:autoSpaceDE w:val="0"/>
        <w:autoSpaceDN w:val="0"/>
        <w:adjustRightInd w:val="0"/>
        <w:spacing w:line="360" w:lineRule="auto"/>
        <w:ind w:left="425" w:firstLine="709"/>
        <w:jc w:val="both"/>
        <w:rPr>
          <w:rFonts w:ascii="Arial" w:hAnsi="Arial" w:cs="Arial"/>
          <w:sz w:val="20"/>
          <w:szCs w:val="20"/>
        </w:rPr>
      </w:pPr>
      <w:r w:rsidRPr="00641147">
        <w:rPr>
          <w:rFonts w:ascii="Arial" w:hAnsi="Arial" w:cs="Arial"/>
          <w:sz w:val="20"/>
          <w:szCs w:val="20"/>
        </w:rPr>
        <w:t>Menge_________ (Stck)</w:t>
      </w:r>
      <w:r w:rsidRPr="00641147">
        <w:rPr>
          <w:rFonts w:ascii="Arial" w:hAnsi="Arial" w:cs="Arial"/>
          <w:sz w:val="20"/>
          <w:szCs w:val="20"/>
        </w:rPr>
        <w:tab/>
      </w:r>
      <w:r w:rsidRPr="00641147">
        <w:rPr>
          <w:rFonts w:ascii="Arial" w:hAnsi="Arial" w:cs="Arial"/>
          <w:sz w:val="20"/>
          <w:szCs w:val="20"/>
        </w:rPr>
        <w:tab/>
        <w:t>EP_________ (€)</w:t>
      </w:r>
      <w:r w:rsidRPr="00641147">
        <w:rPr>
          <w:rFonts w:ascii="Arial" w:hAnsi="Arial" w:cs="Arial"/>
          <w:sz w:val="20"/>
          <w:szCs w:val="20"/>
        </w:rPr>
        <w:tab/>
      </w:r>
      <w:r w:rsidR="00A72EB9">
        <w:rPr>
          <w:rFonts w:ascii="Arial" w:hAnsi="Arial" w:cs="Arial"/>
          <w:sz w:val="20"/>
          <w:szCs w:val="20"/>
        </w:rPr>
        <w:tab/>
      </w:r>
      <w:r w:rsidRPr="00641147">
        <w:rPr>
          <w:rFonts w:ascii="Arial" w:hAnsi="Arial" w:cs="Arial"/>
          <w:sz w:val="20"/>
          <w:szCs w:val="20"/>
        </w:rPr>
        <w:t>GP_________ (€)</w:t>
      </w:r>
    </w:p>
    <w:p w14:paraId="4E77CCA3" w14:textId="3DBC0993" w:rsidR="00941CA1" w:rsidRDefault="008B68D7" w:rsidP="005E64D3">
      <w:pPr>
        <w:tabs>
          <w:tab w:val="left" w:pos="284"/>
          <w:tab w:val="left" w:pos="567"/>
        </w:tabs>
        <w:autoSpaceDE w:val="0"/>
        <w:autoSpaceDN w:val="0"/>
        <w:adjustRightInd w:val="0"/>
        <w:ind w:left="1134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E64D3">
        <w:rPr>
          <w:rFonts w:ascii="Arial" w:hAnsi="Arial" w:cs="Arial"/>
          <w:sz w:val="20"/>
          <w:szCs w:val="20"/>
        </w:rPr>
        <w:tab/>
      </w:r>
    </w:p>
    <w:p w14:paraId="05C16039" w14:textId="13D37688" w:rsidR="00B81933" w:rsidRDefault="00B81933" w:rsidP="005E64D3">
      <w:pPr>
        <w:tabs>
          <w:tab w:val="left" w:pos="1134"/>
        </w:tabs>
        <w:autoSpaceDE w:val="0"/>
        <w:autoSpaceDN w:val="0"/>
        <w:adjustRightInd w:val="0"/>
        <w:spacing w:line="72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2770DDB" w14:textId="77777777" w:rsidR="0025685A" w:rsidRDefault="0025685A" w:rsidP="005E64D3">
      <w:pPr>
        <w:tabs>
          <w:tab w:val="left" w:pos="1134"/>
        </w:tabs>
        <w:autoSpaceDE w:val="0"/>
        <w:autoSpaceDN w:val="0"/>
        <w:adjustRightInd w:val="0"/>
        <w:spacing w:line="72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417D353" w14:textId="77777777" w:rsidR="008B68D7" w:rsidRDefault="008B68D7" w:rsidP="00530C97">
      <w:pPr>
        <w:autoSpaceDE w:val="0"/>
        <w:autoSpaceDN w:val="0"/>
        <w:adjustRightInd w:val="0"/>
        <w:spacing w:line="72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01131377" w14:textId="391220B7" w:rsidR="008B68D7" w:rsidRPr="000E482D" w:rsidRDefault="008B68D7" w:rsidP="00633EBB">
      <w:pPr>
        <w:autoSpaceDE w:val="0"/>
        <w:autoSpaceDN w:val="0"/>
        <w:adjustRightInd w:val="0"/>
        <w:spacing w:line="276" w:lineRule="auto"/>
        <w:ind w:left="1134" w:hanging="1134"/>
        <w:rPr>
          <w:rFonts w:ascii="Arial" w:hAnsi="Arial" w:cs="Arial"/>
          <w:b/>
          <w:bCs/>
          <w:sz w:val="22"/>
          <w:szCs w:val="20"/>
        </w:rPr>
      </w:pPr>
      <w:r w:rsidRPr="000E482D">
        <w:rPr>
          <w:rFonts w:ascii="Arial" w:hAnsi="Arial" w:cs="Arial"/>
          <w:b/>
          <w:bCs/>
          <w:sz w:val="22"/>
          <w:szCs w:val="20"/>
        </w:rPr>
        <w:t>Pos</w:t>
      </w:r>
      <w:r w:rsidR="00B81933" w:rsidRPr="000E482D">
        <w:rPr>
          <w:rFonts w:ascii="Arial" w:hAnsi="Arial" w:cs="Arial"/>
          <w:b/>
          <w:bCs/>
          <w:sz w:val="22"/>
          <w:szCs w:val="20"/>
        </w:rPr>
        <w:t>.</w:t>
      </w:r>
      <w:r w:rsidR="001A7F3C" w:rsidRPr="000E482D">
        <w:rPr>
          <w:rFonts w:ascii="Arial" w:hAnsi="Arial" w:cs="Arial"/>
          <w:b/>
          <w:bCs/>
          <w:sz w:val="22"/>
          <w:szCs w:val="20"/>
        </w:rPr>
        <w:t xml:space="preserve"> ____</w:t>
      </w:r>
      <w:r w:rsidRPr="000E482D">
        <w:rPr>
          <w:rFonts w:ascii="Arial" w:hAnsi="Arial" w:cs="Arial"/>
          <w:b/>
          <w:bCs/>
          <w:sz w:val="22"/>
          <w:szCs w:val="20"/>
        </w:rPr>
        <w:tab/>
        <w:t>SIMODRAIN</w:t>
      </w:r>
      <w:r w:rsidRPr="000E482D">
        <w:rPr>
          <w:rFonts w:ascii="Arial" w:hAnsi="Arial" w:cs="Arial"/>
          <w:b/>
          <w:bCs/>
          <w:sz w:val="22"/>
          <w:szCs w:val="20"/>
          <w:vertAlign w:val="superscript"/>
        </w:rPr>
        <w:t>®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 Beton/Guss Schachtdeckel passend zu SIMODRAIN</w:t>
      </w:r>
      <w:r w:rsidRPr="000E482D">
        <w:rPr>
          <w:rFonts w:ascii="Arial" w:hAnsi="Arial" w:cs="Arial"/>
          <w:b/>
          <w:bCs/>
          <w:sz w:val="22"/>
          <w:szCs w:val="20"/>
          <w:vertAlign w:val="superscript"/>
        </w:rPr>
        <w:t>®</w:t>
      </w:r>
      <w:r w:rsidRPr="000E482D">
        <w:rPr>
          <w:rFonts w:ascii="Arial" w:hAnsi="Arial" w:cs="Arial"/>
          <w:b/>
          <w:bCs/>
          <w:sz w:val="22"/>
          <w:szCs w:val="20"/>
        </w:rPr>
        <w:t xml:space="preserve"> PE</w:t>
      </w:r>
      <w:r w:rsidR="00941CA1" w:rsidRPr="000E482D">
        <w:rPr>
          <w:rFonts w:ascii="Arial" w:hAnsi="Arial" w:cs="Arial"/>
          <w:b/>
          <w:bCs/>
          <w:sz w:val="22"/>
          <w:szCs w:val="20"/>
        </w:rPr>
        <w:t xml:space="preserve"> </w:t>
      </w:r>
      <w:r w:rsidRPr="000E482D">
        <w:rPr>
          <w:rFonts w:ascii="Arial" w:hAnsi="Arial" w:cs="Arial"/>
          <w:b/>
          <w:bCs/>
          <w:sz w:val="22"/>
          <w:szCs w:val="20"/>
        </w:rPr>
        <w:t>Auflagering</w:t>
      </w:r>
    </w:p>
    <w:p w14:paraId="53DE6D75" w14:textId="77777777" w:rsidR="00633EBB" w:rsidRDefault="00633EBB" w:rsidP="00633EBB">
      <w:pPr>
        <w:autoSpaceDE w:val="0"/>
        <w:autoSpaceDN w:val="0"/>
        <w:adjustRightInd w:val="0"/>
        <w:spacing w:line="276" w:lineRule="auto"/>
        <w:ind w:left="1134" w:hanging="1134"/>
        <w:rPr>
          <w:rFonts w:ascii="Arial" w:hAnsi="Arial" w:cs="Arial"/>
          <w:bCs/>
          <w:sz w:val="20"/>
          <w:szCs w:val="20"/>
        </w:rPr>
      </w:pPr>
    </w:p>
    <w:p w14:paraId="171A084F" w14:textId="77777777" w:rsidR="008B68D7" w:rsidRDefault="008B68D7" w:rsidP="00B81933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Schachtdeckel DN 600, Klasse B 125, unverriegelt, nicht tagwasserdicht, ohne Lüftung.</w:t>
      </w:r>
    </w:p>
    <w:p w14:paraId="5CBD85BB" w14:textId="77777777" w:rsidR="00633EBB" w:rsidRPr="00633EBB" w:rsidRDefault="00633EBB" w:rsidP="00B81933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6DC03843" w14:textId="7496C4C3" w:rsidR="008B68D7" w:rsidRPr="00633EBB" w:rsidRDefault="008B68D7" w:rsidP="00B81933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633EBB">
        <w:rPr>
          <w:rFonts w:ascii="Arial" w:hAnsi="Arial" w:cs="Arial"/>
          <w:sz w:val="20"/>
          <w:szCs w:val="20"/>
        </w:rPr>
        <w:t>Fabrikat:</w:t>
      </w:r>
      <w:r w:rsidRPr="00633EBB">
        <w:rPr>
          <w:rFonts w:ascii="Arial" w:hAnsi="Arial" w:cs="Arial"/>
          <w:b/>
          <w:sz w:val="20"/>
          <w:szCs w:val="20"/>
        </w:rPr>
        <w:tab/>
      </w:r>
      <w:r w:rsidRPr="00633EBB">
        <w:rPr>
          <w:rFonts w:ascii="Arial" w:hAnsi="Arial" w:cs="Arial"/>
          <w:b/>
          <w:sz w:val="20"/>
          <w:szCs w:val="20"/>
        </w:rPr>
        <w:tab/>
        <w:t>SIMODRAIN</w:t>
      </w:r>
      <w:r w:rsidRPr="00633EBB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633EBB">
        <w:rPr>
          <w:rFonts w:ascii="Arial" w:hAnsi="Arial" w:cs="Arial"/>
          <w:b/>
          <w:sz w:val="20"/>
          <w:szCs w:val="20"/>
        </w:rPr>
        <w:t xml:space="preserve"> oder gleichwertige Art</w:t>
      </w:r>
    </w:p>
    <w:p w14:paraId="023B60AC" w14:textId="77777777" w:rsidR="008B68D7" w:rsidRDefault="008B68D7" w:rsidP="008B68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1BD34D6" w14:textId="51E5DDB9" w:rsidR="00941CA1" w:rsidRPr="00641147" w:rsidRDefault="00941CA1" w:rsidP="00941CA1">
      <w:pPr>
        <w:autoSpaceDE w:val="0"/>
        <w:autoSpaceDN w:val="0"/>
        <w:adjustRightInd w:val="0"/>
        <w:spacing w:line="360" w:lineRule="auto"/>
        <w:ind w:firstLine="10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641147">
        <w:rPr>
          <w:rFonts w:ascii="Arial" w:hAnsi="Arial" w:cs="Arial"/>
          <w:sz w:val="20"/>
          <w:szCs w:val="20"/>
        </w:rPr>
        <w:t>Menge_________ (Stck)</w:t>
      </w:r>
      <w:r w:rsidRPr="00641147">
        <w:rPr>
          <w:rFonts w:ascii="Arial" w:hAnsi="Arial" w:cs="Arial"/>
          <w:sz w:val="20"/>
          <w:szCs w:val="20"/>
        </w:rPr>
        <w:tab/>
      </w:r>
      <w:r w:rsidRPr="00641147">
        <w:rPr>
          <w:rFonts w:ascii="Arial" w:hAnsi="Arial" w:cs="Arial"/>
          <w:sz w:val="20"/>
          <w:szCs w:val="20"/>
        </w:rPr>
        <w:tab/>
        <w:t>EP_________ (€)</w:t>
      </w:r>
      <w:r w:rsidRPr="00641147">
        <w:rPr>
          <w:rFonts w:ascii="Arial" w:hAnsi="Arial" w:cs="Arial"/>
          <w:sz w:val="20"/>
          <w:szCs w:val="20"/>
        </w:rPr>
        <w:tab/>
      </w:r>
      <w:r w:rsidR="00A72EB9">
        <w:rPr>
          <w:rFonts w:ascii="Arial" w:hAnsi="Arial" w:cs="Arial"/>
          <w:sz w:val="20"/>
          <w:szCs w:val="20"/>
        </w:rPr>
        <w:tab/>
      </w:r>
      <w:r w:rsidRPr="00641147">
        <w:rPr>
          <w:rFonts w:ascii="Arial" w:hAnsi="Arial" w:cs="Arial"/>
          <w:sz w:val="20"/>
          <w:szCs w:val="20"/>
        </w:rPr>
        <w:t>GP_________ (€)</w:t>
      </w:r>
    </w:p>
    <w:p w14:paraId="3AF8638D" w14:textId="6D1ED5AC" w:rsidR="00A47BFB" w:rsidRDefault="00A47BFB" w:rsidP="00A47BFB">
      <w:pPr>
        <w:tabs>
          <w:tab w:val="left" w:pos="284"/>
          <w:tab w:val="left" w:pos="426"/>
        </w:tabs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bCs/>
          <w:sz w:val="20"/>
          <w:szCs w:val="20"/>
        </w:rPr>
      </w:pPr>
    </w:p>
    <w:p w14:paraId="660FF37C" w14:textId="77777777" w:rsidR="00A47BFB" w:rsidRDefault="00A47BFB" w:rsidP="00A47BFB">
      <w:pPr>
        <w:rPr>
          <w:rFonts w:ascii="Arial" w:hAnsi="Arial" w:cs="Arial"/>
          <w:bCs/>
          <w:sz w:val="20"/>
          <w:szCs w:val="20"/>
        </w:rPr>
      </w:pPr>
    </w:p>
    <w:p w14:paraId="0CFCD609" w14:textId="77777777" w:rsidR="00530C97" w:rsidRDefault="00530C97" w:rsidP="00530C9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0F8B2B06" w14:textId="77777777" w:rsidR="00530C97" w:rsidRDefault="00530C97" w:rsidP="007F61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FE3DC0" w14:textId="77777777" w:rsidR="00530C97" w:rsidRDefault="00530C97" w:rsidP="00530C9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530C97" w:rsidSect="00E40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304" w:bottom="567" w:left="1418" w:header="567" w:footer="46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C44D1" w14:textId="77777777" w:rsidR="001A7F3C" w:rsidRDefault="001A7F3C" w:rsidP="003E26B7">
      <w:r>
        <w:separator/>
      </w:r>
    </w:p>
  </w:endnote>
  <w:endnote w:type="continuationSeparator" w:id="0">
    <w:p w14:paraId="17E215D1" w14:textId="77777777" w:rsidR="001A7F3C" w:rsidRDefault="001A7F3C" w:rsidP="003E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ABB8" w14:textId="77777777" w:rsidR="00905DF3" w:rsidRDefault="00905D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15120" w14:textId="77777777" w:rsidR="00E40E8B" w:rsidRPr="00E40E8B" w:rsidRDefault="00E40E8B" w:rsidP="00631FCE">
    <w:pPr>
      <w:pStyle w:val="Fuzeile"/>
      <w:jc w:val="right"/>
      <w:rPr>
        <w:rStyle w:val="Seitenzahl"/>
        <w:rFonts w:ascii="Arial" w:hAnsi="Arial" w:cs="Arial"/>
        <w:sz w:val="16"/>
        <w:szCs w:val="16"/>
      </w:rPr>
    </w:pPr>
    <w:r w:rsidRPr="00E40E8B">
      <w:rPr>
        <w:rStyle w:val="Seitenzahl"/>
        <w:rFonts w:ascii="Arial" w:hAnsi="Arial" w:cs="Arial"/>
        <w:sz w:val="16"/>
        <w:szCs w:val="16"/>
      </w:rPr>
      <w:t xml:space="preserve">SIMONA AG · Teichweg 16 · D-55606 Kirn · Phone +49(0)6752 14-0 · Fax +49(0)6752 14-211 · mail@simona.de · </w:t>
    </w:r>
    <w:bookmarkStart w:id="0" w:name="_GoBack"/>
    <w:r w:rsidR="00905DF3" w:rsidRPr="00905DF3">
      <w:rPr>
        <w:color w:val="000000" w:themeColor="text1"/>
      </w:rPr>
      <w:fldChar w:fldCharType="begin"/>
    </w:r>
    <w:r w:rsidR="00905DF3" w:rsidRPr="00905DF3">
      <w:rPr>
        <w:color w:val="000000" w:themeColor="text1"/>
      </w:rPr>
      <w:instrText xml:space="preserve"> HYPERLINK "http://www.simona.de" </w:instrText>
    </w:r>
    <w:r w:rsidR="00905DF3" w:rsidRPr="00905DF3">
      <w:rPr>
        <w:color w:val="000000" w:themeColor="text1"/>
      </w:rPr>
      <w:fldChar w:fldCharType="separate"/>
    </w:r>
    <w:r w:rsidRPr="00905DF3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t>www.simona.de</w:t>
    </w:r>
    <w:r w:rsidR="00905DF3" w:rsidRPr="00905DF3">
      <w:rPr>
        <w:rStyle w:val="Hyperlink"/>
        <w:rFonts w:ascii="Arial" w:hAnsi="Arial" w:cs="Arial"/>
        <w:color w:val="000000" w:themeColor="text1"/>
        <w:sz w:val="16"/>
        <w:szCs w:val="16"/>
        <w:u w:val="none"/>
      </w:rPr>
      <w:fldChar w:fldCharType="end"/>
    </w:r>
    <w:r w:rsidRPr="00905DF3">
      <w:rPr>
        <w:rStyle w:val="Seitenzahl"/>
        <w:rFonts w:ascii="Arial" w:hAnsi="Arial" w:cs="Arial"/>
        <w:color w:val="000000" w:themeColor="text1"/>
        <w:sz w:val="16"/>
        <w:szCs w:val="16"/>
      </w:rPr>
      <w:t xml:space="preserve"> </w:t>
    </w:r>
    <w:bookmarkEnd w:id="0"/>
    <w:r w:rsidRPr="00E40E8B">
      <w:rPr>
        <w:rStyle w:val="Seitenzahl"/>
        <w:rFonts w:ascii="Arial" w:hAnsi="Arial" w:cs="Arial"/>
        <w:sz w:val="16"/>
        <w:szCs w:val="16"/>
      </w:rPr>
      <w:br/>
    </w:r>
  </w:p>
  <w:p w14:paraId="14B121DD" w14:textId="3E68B394" w:rsidR="001A7F3C" w:rsidRPr="00E40E8B" w:rsidRDefault="001A7F3C" w:rsidP="00E40E8B">
    <w:pPr>
      <w:pStyle w:val="Fuzeile"/>
      <w:jc w:val="center"/>
      <w:rPr>
        <w:rFonts w:ascii="Arial" w:hAnsi="Arial" w:cs="Arial"/>
        <w:sz w:val="16"/>
        <w:szCs w:val="16"/>
      </w:rPr>
    </w:pPr>
    <w:r w:rsidRPr="00E40E8B">
      <w:rPr>
        <w:rStyle w:val="Seitenzahl"/>
        <w:rFonts w:ascii="Arial" w:hAnsi="Arial" w:cs="Arial"/>
        <w:sz w:val="16"/>
        <w:szCs w:val="16"/>
      </w:rPr>
      <w:t xml:space="preserve">Seite </w:t>
    </w:r>
    <w:r w:rsidRPr="00E40E8B">
      <w:rPr>
        <w:rStyle w:val="Seitenzahl"/>
        <w:rFonts w:ascii="Arial" w:hAnsi="Arial" w:cs="Arial"/>
        <w:sz w:val="16"/>
        <w:szCs w:val="16"/>
      </w:rPr>
      <w:fldChar w:fldCharType="begin"/>
    </w:r>
    <w:r w:rsidRPr="00E40E8B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E40E8B">
      <w:rPr>
        <w:rStyle w:val="Seitenzahl"/>
        <w:rFonts w:ascii="Arial" w:hAnsi="Arial" w:cs="Arial"/>
        <w:sz w:val="16"/>
        <w:szCs w:val="16"/>
      </w:rPr>
      <w:fldChar w:fldCharType="separate"/>
    </w:r>
    <w:r w:rsidR="00905DF3">
      <w:rPr>
        <w:rStyle w:val="Seitenzahl"/>
        <w:rFonts w:ascii="Arial" w:hAnsi="Arial" w:cs="Arial"/>
        <w:noProof/>
        <w:sz w:val="16"/>
        <w:szCs w:val="16"/>
      </w:rPr>
      <w:t>11</w:t>
    </w:r>
    <w:r w:rsidRPr="00E40E8B">
      <w:rPr>
        <w:rStyle w:val="Seitenzahl"/>
        <w:rFonts w:ascii="Arial" w:hAnsi="Arial" w:cs="Arial"/>
        <w:sz w:val="16"/>
        <w:szCs w:val="16"/>
      </w:rPr>
      <w:fldChar w:fldCharType="end"/>
    </w:r>
    <w:r w:rsidRPr="00E40E8B">
      <w:rPr>
        <w:rStyle w:val="Seitenzahl"/>
        <w:rFonts w:ascii="Arial" w:hAnsi="Arial" w:cs="Arial"/>
        <w:sz w:val="16"/>
        <w:szCs w:val="16"/>
      </w:rPr>
      <w:t xml:space="preserve"> von </w:t>
    </w:r>
    <w:r w:rsidRPr="00E40E8B">
      <w:rPr>
        <w:rStyle w:val="Seitenzahl"/>
        <w:rFonts w:ascii="Arial" w:hAnsi="Arial" w:cs="Arial"/>
        <w:sz w:val="16"/>
        <w:szCs w:val="16"/>
      </w:rPr>
      <w:fldChar w:fldCharType="begin"/>
    </w:r>
    <w:r w:rsidRPr="00E40E8B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E40E8B">
      <w:rPr>
        <w:rStyle w:val="Seitenzahl"/>
        <w:rFonts w:ascii="Arial" w:hAnsi="Arial" w:cs="Arial"/>
        <w:sz w:val="16"/>
        <w:szCs w:val="16"/>
      </w:rPr>
      <w:fldChar w:fldCharType="separate"/>
    </w:r>
    <w:r w:rsidR="00905DF3">
      <w:rPr>
        <w:rStyle w:val="Seitenzahl"/>
        <w:rFonts w:ascii="Arial" w:hAnsi="Arial" w:cs="Arial"/>
        <w:noProof/>
        <w:sz w:val="16"/>
        <w:szCs w:val="16"/>
      </w:rPr>
      <w:t>15</w:t>
    </w:r>
    <w:r w:rsidRPr="00E40E8B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772DD" w14:textId="77777777" w:rsidR="00905DF3" w:rsidRDefault="00905D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5B3B4" w14:textId="77777777" w:rsidR="001A7F3C" w:rsidRDefault="001A7F3C" w:rsidP="003E26B7">
      <w:r>
        <w:separator/>
      </w:r>
    </w:p>
  </w:footnote>
  <w:footnote w:type="continuationSeparator" w:id="0">
    <w:p w14:paraId="37737992" w14:textId="77777777" w:rsidR="001A7F3C" w:rsidRDefault="001A7F3C" w:rsidP="003E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BF648" w14:textId="77777777" w:rsidR="00905DF3" w:rsidRDefault="00905D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E0763" w14:textId="77777777" w:rsidR="001A7F3C" w:rsidRDefault="001A7F3C" w:rsidP="001C2D0B">
    <w:pPr>
      <w:pStyle w:val="Kopfzeile"/>
      <w:tabs>
        <w:tab w:val="clear" w:pos="4536"/>
        <w:tab w:val="clear" w:pos="9072"/>
        <w:tab w:val="left" w:pos="419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4DEF67B9" wp14:editId="6822AD74">
          <wp:simplePos x="0" y="0"/>
          <wp:positionH relativeFrom="column">
            <wp:posOffset>4260880</wp:posOffset>
          </wp:positionH>
          <wp:positionV relativeFrom="paragraph">
            <wp:posOffset>123190</wp:posOffset>
          </wp:positionV>
          <wp:extent cx="1739900" cy="355600"/>
          <wp:effectExtent l="19050" t="0" r="0" b="0"/>
          <wp:wrapNone/>
          <wp:docPr id="19" name="Bild 1" descr="48mm 4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8mm 4-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4715C" w14:textId="77777777" w:rsidR="00905DF3" w:rsidRDefault="00905D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AF0"/>
    <w:multiLevelType w:val="hybridMultilevel"/>
    <w:tmpl w:val="3B9EA0A0"/>
    <w:lvl w:ilvl="0" w:tplc="C9F41A52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8CF268B"/>
    <w:multiLevelType w:val="hybridMultilevel"/>
    <w:tmpl w:val="1564E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1CAD"/>
    <w:multiLevelType w:val="hybridMultilevel"/>
    <w:tmpl w:val="6ADC0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27E76"/>
    <w:multiLevelType w:val="hybridMultilevel"/>
    <w:tmpl w:val="655C193A"/>
    <w:lvl w:ilvl="0" w:tplc="10C22B5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9E161FB"/>
    <w:multiLevelType w:val="hybridMultilevel"/>
    <w:tmpl w:val="EFD67690"/>
    <w:lvl w:ilvl="0" w:tplc="F63600FA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B6D2AFD"/>
    <w:multiLevelType w:val="multilevel"/>
    <w:tmpl w:val="A6188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5DFC"/>
    <w:multiLevelType w:val="hybridMultilevel"/>
    <w:tmpl w:val="4808C5CE"/>
    <w:lvl w:ilvl="0" w:tplc="F3DA9EA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E146274"/>
    <w:multiLevelType w:val="hybridMultilevel"/>
    <w:tmpl w:val="8F54FFB0"/>
    <w:lvl w:ilvl="0" w:tplc="4EAEC2A4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65F22F1"/>
    <w:multiLevelType w:val="hybridMultilevel"/>
    <w:tmpl w:val="4AD8C830"/>
    <w:lvl w:ilvl="0" w:tplc="C8504AA0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44A7E75"/>
    <w:multiLevelType w:val="hybridMultilevel"/>
    <w:tmpl w:val="66147F02"/>
    <w:lvl w:ilvl="0" w:tplc="99D61404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816BB"/>
    <w:multiLevelType w:val="hybridMultilevel"/>
    <w:tmpl w:val="E4AC3730"/>
    <w:lvl w:ilvl="0" w:tplc="5364BCE2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0A"/>
    <w:rsid w:val="00011C41"/>
    <w:rsid w:val="000301C3"/>
    <w:rsid w:val="000327E2"/>
    <w:rsid w:val="00040AAD"/>
    <w:rsid w:val="00041DE8"/>
    <w:rsid w:val="000503FC"/>
    <w:rsid w:val="00055E8D"/>
    <w:rsid w:val="00056701"/>
    <w:rsid w:val="00056EE3"/>
    <w:rsid w:val="00060DE3"/>
    <w:rsid w:val="00064210"/>
    <w:rsid w:val="000657CE"/>
    <w:rsid w:val="00065E28"/>
    <w:rsid w:val="000670B0"/>
    <w:rsid w:val="00067300"/>
    <w:rsid w:val="00067E24"/>
    <w:rsid w:val="00074E5E"/>
    <w:rsid w:val="000819A1"/>
    <w:rsid w:val="000849F1"/>
    <w:rsid w:val="000A5025"/>
    <w:rsid w:val="000B2D68"/>
    <w:rsid w:val="000C5A49"/>
    <w:rsid w:val="000C6ADD"/>
    <w:rsid w:val="000C6FA1"/>
    <w:rsid w:val="000D7D4D"/>
    <w:rsid w:val="000E482D"/>
    <w:rsid w:val="00102021"/>
    <w:rsid w:val="00106C88"/>
    <w:rsid w:val="00124302"/>
    <w:rsid w:val="00130FA9"/>
    <w:rsid w:val="00136952"/>
    <w:rsid w:val="00141FE0"/>
    <w:rsid w:val="00143536"/>
    <w:rsid w:val="00153198"/>
    <w:rsid w:val="001627ED"/>
    <w:rsid w:val="0017158D"/>
    <w:rsid w:val="00175BB2"/>
    <w:rsid w:val="0017673E"/>
    <w:rsid w:val="00181DBD"/>
    <w:rsid w:val="00186B58"/>
    <w:rsid w:val="001A3DE1"/>
    <w:rsid w:val="001A7425"/>
    <w:rsid w:val="001A7F3C"/>
    <w:rsid w:val="001B4DA1"/>
    <w:rsid w:val="001C2D0B"/>
    <w:rsid w:val="001D28A6"/>
    <w:rsid w:val="001E1944"/>
    <w:rsid w:val="001E4A78"/>
    <w:rsid w:val="001E52A5"/>
    <w:rsid w:val="001E7EBF"/>
    <w:rsid w:val="001F48B0"/>
    <w:rsid w:val="00204552"/>
    <w:rsid w:val="00204D31"/>
    <w:rsid w:val="00210281"/>
    <w:rsid w:val="00211425"/>
    <w:rsid w:val="00212059"/>
    <w:rsid w:val="0021285A"/>
    <w:rsid w:val="00213E43"/>
    <w:rsid w:val="00213FF5"/>
    <w:rsid w:val="00217D63"/>
    <w:rsid w:val="00220189"/>
    <w:rsid w:val="0022365D"/>
    <w:rsid w:val="00237FA6"/>
    <w:rsid w:val="002512F2"/>
    <w:rsid w:val="00252FC6"/>
    <w:rsid w:val="00255CF1"/>
    <w:rsid w:val="0025685A"/>
    <w:rsid w:val="00267B8A"/>
    <w:rsid w:val="00276E6B"/>
    <w:rsid w:val="00283A75"/>
    <w:rsid w:val="002851ED"/>
    <w:rsid w:val="00290126"/>
    <w:rsid w:val="00294E31"/>
    <w:rsid w:val="00295A88"/>
    <w:rsid w:val="00296BC2"/>
    <w:rsid w:val="00297984"/>
    <w:rsid w:val="002A0EDE"/>
    <w:rsid w:val="002A1F7F"/>
    <w:rsid w:val="002A2153"/>
    <w:rsid w:val="002C2E64"/>
    <w:rsid w:val="002C47E3"/>
    <w:rsid w:val="002D5164"/>
    <w:rsid w:val="002D6946"/>
    <w:rsid w:val="002E0703"/>
    <w:rsid w:val="002E14E8"/>
    <w:rsid w:val="002E4799"/>
    <w:rsid w:val="002E49BD"/>
    <w:rsid w:val="002F140A"/>
    <w:rsid w:val="002F6A22"/>
    <w:rsid w:val="003137E0"/>
    <w:rsid w:val="00313FD4"/>
    <w:rsid w:val="00315A69"/>
    <w:rsid w:val="0033016C"/>
    <w:rsid w:val="003440DD"/>
    <w:rsid w:val="0034464C"/>
    <w:rsid w:val="0035019B"/>
    <w:rsid w:val="0035258F"/>
    <w:rsid w:val="00354A1A"/>
    <w:rsid w:val="00354DD5"/>
    <w:rsid w:val="00362CB7"/>
    <w:rsid w:val="00370B37"/>
    <w:rsid w:val="003747A8"/>
    <w:rsid w:val="0037754B"/>
    <w:rsid w:val="003816E0"/>
    <w:rsid w:val="003976EC"/>
    <w:rsid w:val="003A2545"/>
    <w:rsid w:val="003A5595"/>
    <w:rsid w:val="003B3DA1"/>
    <w:rsid w:val="003B5784"/>
    <w:rsid w:val="003B6470"/>
    <w:rsid w:val="003C1CC4"/>
    <w:rsid w:val="003C1FDB"/>
    <w:rsid w:val="003C2F93"/>
    <w:rsid w:val="003C7606"/>
    <w:rsid w:val="003D1D5B"/>
    <w:rsid w:val="003E26B7"/>
    <w:rsid w:val="00401CD1"/>
    <w:rsid w:val="00401F66"/>
    <w:rsid w:val="00413AC6"/>
    <w:rsid w:val="00415CB9"/>
    <w:rsid w:val="004203F3"/>
    <w:rsid w:val="0042581D"/>
    <w:rsid w:val="004279AB"/>
    <w:rsid w:val="00433F1A"/>
    <w:rsid w:val="00456F40"/>
    <w:rsid w:val="00470CB2"/>
    <w:rsid w:val="00477744"/>
    <w:rsid w:val="00484A78"/>
    <w:rsid w:val="004936B8"/>
    <w:rsid w:val="004A3DF2"/>
    <w:rsid w:val="004A6E6A"/>
    <w:rsid w:val="004A73D8"/>
    <w:rsid w:val="004B4C76"/>
    <w:rsid w:val="004B5ABF"/>
    <w:rsid w:val="004D1E26"/>
    <w:rsid w:val="004E2923"/>
    <w:rsid w:val="004F1A54"/>
    <w:rsid w:val="0050243E"/>
    <w:rsid w:val="005033D7"/>
    <w:rsid w:val="00512B97"/>
    <w:rsid w:val="00515F20"/>
    <w:rsid w:val="00516B6C"/>
    <w:rsid w:val="00517317"/>
    <w:rsid w:val="00523B44"/>
    <w:rsid w:val="00527ABD"/>
    <w:rsid w:val="00530C97"/>
    <w:rsid w:val="00532F73"/>
    <w:rsid w:val="00534A77"/>
    <w:rsid w:val="00541175"/>
    <w:rsid w:val="005452B7"/>
    <w:rsid w:val="00547354"/>
    <w:rsid w:val="0055320F"/>
    <w:rsid w:val="00561176"/>
    <w:rsid w:val="00564FB9"/>
    <w:rsid w:val="00571886"/>
    <w:rsid w:val="00571968"/>
    <w:rsid w:val="005764C3"/>
    <w:rsid w:val="005772CD"/>
    <w:rsid w:val="00587A2F"/>
    <w:rsid w:val="005A4B9B"/>
    <w:rsid w:val="005A7D5E"/>
    <w:rsid w:val="005B6DE6"/>
    <w:rsid w:val="005C04B1"/>
    <w:rsid w:val="005C2360"/>
    <w:rsid w:val="005C5CFE"/>
    <w:rsid w:val="005E64D3"/>
    <w:rsid w:val="005F2252"/>
    <w:rsid w:val="005F22B4"/>
    <w:rsid w:val="005F30CC"/>
    <w:rsid w:val="005F347B"/>
    <w:rsid w:val="005F543E"/>
    <w:rsid w:val="006023B8"/>
    <w:rsid w:val="006040DD"/>
    <w:rsid w:val="00606818"/>
    <w:rsid w:val="006077CD"/>
    <w:rsid w:val="006106CC"/>
    <w:rsid w:val="0061464E"/>
    <w:rsid w:val="0061722F"/>
    <w:rsid w:val="006200E3"/>
    <w:rsid w:val="00622E66"/>
    <w:rsid w:val="00625E04"/>
    <w:rsid w:val="00631FCE"/>
    <w:rsid w:val="00633EBB"/>
    <w:rsid w:val="00641147"/>
    <w:rsid w:val="0064659B"/>
    <w:rsid w:val="00646D35"/>
    <w:rsid w:val="0065068B"/>
    <w:rsid w:val="00654C58"/>
    <w:rsid w:val="00655AD1"/>
    <w:rsid w:val="00660E3D"/>
    <w:rsid w:val="00664B96"/>
    <w:rsid w:val="00676056"/>
    <w:rsid w:val="0068099C"/>
    <w:rsid w:val="00690890"/>
    <w:rsid w:val="00695A36"/>
    <w:rsid w:val="006A2807"/>
    <w:rsid w:val="006A35FE"/>
    <w:rsid w:val="006B6C15"/>
    <w:rsid w:val="006C254F"/>
    <w:rsid w:val="006E167C"/>
    <w:rsid w:val="006E5724"/>
    <w:rsid w:val="006E57AD"/>
    <w:rsid w:val="006F627D"/>
    <w:rsid w:val="006F7A58"/>
    <w:rsid w:val="00701445"/>
    <w:rsid w:val="007019FE"/>
    <w:rsid w:val="00706CFC"/>
    <w:rsid w:val="00712D44"/>
    <w:rsid w:val="007160E7"/>
    <w:rsid w:val="0072498B"/>
    <w:rsid w:val="00725B5D"/>
    <w:rsid w:val="00727033"/>
    <w:rsid w:val="00727C39"/>
    <w:rsid w:val="00733D54"/>
    <w:rsid w:val="00737CBA"/>
    <w:rsid w:val="007426CB"/>
    <w:rsid w:val="007526DD"/>
    <w:rsid w:val="00752EB6"/>
    <w:rsid w:val="00757B08"/>
    <w:rsid w:val="007604C4"/>
    <w:rsid w:val="00762470"/>
    <w:rsid w:val="007667C5"/>
    <w:rsid w:val="00770A2F"/>
    <w:rsid w:val="00773975"/>
    <w:rsid w:val="007823FC"/>
    <w:rsid w:val="00790C56"/>
    <w:rsid w:val="00794E85"/>
    <w:rsid w:val="007A12CC"/>
    <w:rsid w:val="007B16AF"/>
    <w:rsid w:val="007B250A"/>
    <w:rsid w:val="007B5C90"/>
    <w:rsid w:val="007C0522"/>
    <w:rsid w:val="007C1EF7"/>
    <w:rsid w:val="007C206F"/>
    <w:rsid w:val="007C6C55"/>
    <w:rsid w:val="007C7624"/>
    <w:rsid w:val="007D3C40"/>
    <w:rsid w:val="007E3276"/>
    <w:rsid w:val="007E4D67"/>
    <w:rsid w:val="007E4FB6"/>
    <w:rsid w:val="007E63AB"/>
    <w:rsid w:val="007F14DB"/>
    <w:rsid w:val="007F3688"/>
    <w:rsid w:val="007F3DDC"/>
    <w:rsid w:val="007F61F7"/>
    <w:rsid w:val="008068A6"/>
    <w:rsid w:val="00814958"/>
    <w:rsid w:val="0083054D"/>
    <w:rsid w:val="00833A27"/>
    <w:rsid w:val="00842DF1"/>
    <w:rsid w:val="008431FF"/>
    <w:rsid w:val="008434E8"/>
    <w:rsid w:val="0085212A"/>
    <w:rsid w:val="00853FC7"/>
    <w:rsid w:val="00855E75"/>
    <w:rsid w:val="008612BD"/>
    <w:rsid w:val="00866A78"/>
    <w:rsid w:val="008760EF"/>
    <w:rsid w:val="00885753"/>
    <w:rsid w:val="00891046"/>
    <w:rsid w:val="008926A1"/>
    <w:rsid w:val="00893E86"/>
    <w:rsid w:val="00894570"/>
    <w:rsid w:val="008A0CBD"/>
    <w:rsid w:val="008B21BF"/>
    <w:rsid w:val="008B3C64"/>
    <w:rsid w:val="008B68D7"/>
    <w:rsid w:val="008B6949"/>
    <w:rsid w:val="008C5221"/>
    <w:rsid w:val="008C542D"/>
    <w:rsid w:val="008C78D8"/>
    <w:rsid w:val="008D2875"/>
    <w:rsid w:val="008D6A06"/>
    <w:rsid w:val="008D7108"/>
    <w:rsid w:val="008F1B57"/>
    <w:rsid w:val="00905889"/>
    <w:rsid w:val="00905DF3"/>
    <w:rsid w:val="00910144"/>
    <w:rsid w:val="00923645"/>
    <w:rsid w:val="009270D1"/>
    <w:rsid w:val="00927F96"/>
    <w:rsid w:val="00932AF4"/>
    <w:rsid w:val="00941CA1"/>
    <w:rsid w:val="00944D2F"/>
    <w:rsid w:val="0095453F"/>
    <w:rsid w:val="00971042"/>
    <w:rsid w:val="009762F8"/>
    <w:rsid w:val="009842F2"/>
    <w:rsid w:val="00990E23"/>
    <w:rsid w:val="00991578"/>
    <w:rsid w:val="00996D2B"/>
    <w:rsid w:val="009A7E4B"/>
    <w:rsid w:val="009B7A03"/>
    <w:rsid w:val="009C16D9"/>
    <w:rsid w:val="009C4151"/>
    <w:rsid w:val="009C4779"/>
    <w:rsid w:val="009D0411"/>
    <w:rsid w:val="009D1CE1"/>
    <w:rsid w:val="009D6512"/>
    <w:rsid w:val="009D7060"/>
    <w:rsid w:val="009E08EA"/>
    <w:rsid w:val="009E3415"/>
    <w:rsid w:val="009E47FE"/>
    <w:rsid w:val="009E5A85"/>
    <w:rsid w:val="009F2558"/>
    <w:rsid w:val="009F27C5"/>
    <w:rsid w:val="009F2DA2"/>
    <w:rsid w:val="00A02045"/>
    <w:rsid w:val="00A07813"/>
    <w:rsid w:val="00A103DA"/>
    <w:rsid w:val="00A1127A"/>
    <w:rsid w:val="00A21D0D"/>
    <w:rsid w:val="00A229DC"/>
    <w:rsid w:val="00A22C68"/>
    <w:rsid w:val="00A24D2F"/>
    <w:rsid w:val="00A26949"/>
    <w:rsid w:val="00A366E3"/>
    <w:rsid w:val="00A40A5D"/>
    <w:rsid w:val="00A47BFB"/>
    <w:rsid w:val="00A5152A"/>
    <w:rsid w:val="00A60569"/>
    <w:rsid w:val="00A62621"/>
    <w:rsid w:val="00A63D07"/>
    <w:rsid w:val="00A63DCD"/>
    <w:rsid w:val="00A649B1"/>
    <w:rsid w:val="00A655B9"/>
    <w:rsid w:val="00A72EB9"/>
    <w:rsid w:val="00A73175"/>
    <w:rsid w:val="00A83719"/>
    <w:rsid w:val="00AA4080"/>
    <w:rsid w:val="00AB610C"/>
    <w:rsid w:val="00AC1C96"/>
    <w:rsid w:val="00AC4C86"/>
    <w:rsid w:val="00AC652B"/>
    <w:rsid w:val="00AE0055"/>
    <w:rsid w:val="00AE1979"/>
    <w:rsid w:val="00AE215E"/>
    <w:rsid w:val="00AF0B8D"/>
    <w:rsid w:val="00AF0C20"/>
    <w:rsid w:val="00AF3E1C"/>
    <w:rsid w:val="00AF51A5"/>
    <w:rsid w:val="00AF64AE"/>
    <w:rsid w:val="00AF7174"/>
    <w:rsid w:val="00B061EA"/>
    <w:rsid w:val="00B0692B"/>
    <w:rsid w:val="00B074B6"/>
    <w:rsid w:val="00B117AD"/>
    <w:rsid w:val="00B163AF"/>
    <w:rsid w:val="00B4599C"/>
    <w:rsid w:val="00B62210"/>
    <w:rsid w:val="00B71D40"/>
    <w:rsid w:val="00B74E75"/>
    <w:rsid w:val="00B805E8"/>
    <w:rsid w:val="00B80D21"/>
    <w:rsid w:val="00B81933"/>
    <w:rsid w:val="00B83FC6"/>
    <w:rsid w:val="00B84456"/>
    <w:rsid w:val="00B84849"/>
    <w:rsid w:val="00B84FBD"/>
    <w:rsid w:val="00B92946"/>
    <w:rsid w:val="00B95211"/>
    <w:rsid w:val="00B966F0"/>
    <w:rsid w:val="00B97D00"/>
    <w:rsid w:val="00BA2FA2"/>
    <w:rsid w:val="00BA3AA2"/>
    <w:rsid w:val="00BA7B19"/>
    <w:rsid w:val="00BD39F6"/>
    <w:rsid w:val="00BE0221"/>
    <w:rsid w:val="00BE0E1A"/>
    <w:rsid w:val="00BE3DC0"/>
    <w:rsid w:val="00BF2A1F"/>
    <w:rsid w:val="00BF4E77"/>
    <w:rsid w:val="00C0031C"/>
    <w:rsid w:val="00C048D8"/>
    <w:rsid w:val="00C0739A"/>
    <w:rsid w:val="00C1035E"/>
    <w:rsid w:val="00C11548"/>
    <w:rsid w:val="00C15606"/>
    <w:rsid w:val="00C20F84"/>
    <w:rsid w:val="00C26DAB"/>
    <w:rsid w:val="00C40CBF"/>
    <w:rsid w:val="00C41E15"/>
    <w:rsid w:val="00C425A9"/>
    <w:rsid w:val="00C43262"/>
    <w:rsid w:val="00C43DF4"/>
    <w:rsid w:val="00C5082C"/>
    <w:rsid w:val="00C66DEA"/>
    <w:rsid w:val="00C67DED"/>
    <w:rsid w:val="00C7496F"/>
    <w:rsid w:val="00C86570"/>
    <w:rsid w:val="00C91146"/>
    <w:rsid w:val="00C97F0C"/>
    <w:rsid w:val="00CB0297"/>
    <w:rsid w:val="00CC163A"/>
    <w:rsid w:val="00CC2793"/>
    <w:rsid w:val="00CD151D"/>
    <w:rsid w:val="00CD40E5"/>
    <w:rsid w:val="00CD6C7F"/>
    <w:rsid w:val="00CE06F9"/>
    <w:rsid w:val="00CE204E"/>
    <w:rsid w:val="00CE4EF7"/>
    <w:rsid w:val="00CF3E61"/>
    <w:rsid w:val="00CF48C6"/>
    <w:rsid w:val="00D0281D"/>
    <w:rsid w:val="00D227A5"/>
    <w:rsid w:val="00D352B7"/>
    <w:rsid w:val="00D409E7"/>
    <w:rsid w:val="00D40B6D"/>
    <w:rsid w:val="00D43D37"/>
    <w:rsid w:val="00D51C29"/>
    <w:rsid w:val="00D61391"/>
    <w:rsid w:val="00D63569"/>
    <w:rsid w:val="00D66548"/>
    <w:rsid w:val="00D70730"/>
    <w:rsid w:val="00D737E7"/>
    <w:rsid w:val="00D92433"/>
    <w:rsid w:val="00D9317B"/>
    <w:rsid w:val="00D959CE"/>
    <w:rsid w:val="00D96BA9"/>
    <w:rsid w:val="00DB1A2E"/>
    <w:rsid w:val="00DB24B6"/>
    <w:rsid w:val="00DB4AE4"/>
    <w:rsid w:val="00DB4C66"/>
    <w:rsid w:val="00DB5051"/>
    <w:rsid w:val="00DB72CC"/>
    <w:rsid w:val="00DC06CC"/>
    <w:rsid w:val="00DC2F2E"/>
    <w:rsid w:val="00DD124A"/>
    <w:rsid w:val="00DD6353"/>
    <w:rsid w:val="00DD6738"/>
    <w:rsid w:val="00DE6FCD"/>
    <w:rsid w:val="00DE7392"/>
    <w:rsid w:val="00DF5660"/>
    <w:rsid w:val="00DF624D"/>
    <w:rsid w:val="00E01F70"/>
    <w:rsid w:val="00E033A5"/>
    <w:rsid w:val="00E10445"/>
    <w:rsid w:val="00E40E8B"/>
    <w:rsid w:val="00E45E47"/>
    <w:rsid w:val="00E5452F"/>
    <w:rsid w:val="00E6131C"/>
    <w:rsid w:val="00E619F1"/>
    <w:rsid w:val="00E703A1"/>
    <w:rsid w:val="00E72FB3"/>
    <w:rsid w:val="00E7654D"/>
    <w:rsid w:val="00E838EE"/>
    <w:rsid w:val="00E93474"/>
    <w:rsid w:val="00E95557"/>
    <w:rsid w:val="00E95C33"/>
    <w:rsid w:val="00E96298"/>
    <w:rsid w:val="00EA3B2A"/>
    <w:rsid w:val="00EB3B81"/>
    <w:rsid w:val="00EB5755"/>
    <w:rsid w:val="00EB7F44"/>
    <w:rsid w:val="00EC1356"/>
    <w:rsid w:val="00EC63AC"/>
    <w:rsid w:val="00EC6719"/>
    <w:rsid w:val="00ED3E0E"/>
    <w:rsid w:val="00ED4E73"/>
    <w:rsid w:val="00EE2D0E"/>
    <w:rsid w:val="00EF0EA2"/>
    <w:rsid w:val="00EF7960"/>
    <w:rsid w:val="00F0002D"/>
    <w:rsid w:val="00F031BA"/>
    <w:rsid w:val="00F1310F"/>
    <w:rsid w:val="00F13985"/>
    <w:rsid w:val="00F16175"/>
    <w:rsid w:val="00F25117"/>
    <w:rsid w:val="00F32982"/>
    <w:rsid w:val="00F4333D"/>
    <w:rsid w:val="00F44B6C"/>
    <w:rsid w:val="00F54414"/>
    <w:rsid w:val="00F5643E"/>
    <w:rsid w:val="00F658E5"/>
    <w:rsid w:val="00F71323"/>
    <w:rsid w:val="00F71C7A"/>
    <w:rsid w:val="00F72115"/>
    <w:rsid w:val="00F77F40"/>
    <w:rsid w:val="00F81773"/>
    <w:rsid w:val="00F841FD"/>
    <w:rsid w:val="00F86AF7"/>
    <w:rsid w:val="00F924E7"/>
    <w:rsid w:val="00FA1C14"/>
    <w:rsid w:val="00FA25DC"/>
    <w:rsid w:val="00FA461B"/>
    <w:rsid w:val="00FB6093"/>
    <w:rsid w:val="00FC60B8"/>
    <w:rsid w:val="00FD0246"/>
    <w:rsid w:val="00FD4823"/>
    <w:rsid w:val="00FE0CB1"/>
    <w:rsid w:val="00FE2C2C"/>
    <w:rsid w:val="00FE796D"/>
    <w:rsid w:val="00FF5B16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oNotEmbedSmartTags/>
  <w:decimalSymbol w:val=","/>
  <w:listSeparator w:val=";"/>
  <w14:docId w14:val="2BBEF312"/>
  <w15:docId w15:val="{EF3E4FA3-B9C8-4A1A-8CB7-029F6718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1C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E26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E26B7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3E26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E26B7"/>
    <w:rPr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F51A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C2E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C2E64"/>
    <w:rPr>
      <w:rFonts w:ascii="Tahoma" w:hAnsi="Tahoma" w:cs="Tahoma"/>
      <w:sz w:val="16"/>
      <w:szCs w:val="16"/>
      <w:lang w:val="de-DE" w:eastAsia="de-DE"/>
    </w:rPr>
  </w:style>
  <w:style w:type="character" w:styleId="Seitenzahl">
    <w:name w:val="page number"/>
    <w:basedOn w:val="Absatz-Standardschriftart"/>
    <w:rsid w:val="00631FCE"/>
  </w:style>
  <w:style w:type="table" w:styleId="Tabellenraster">
    <w:name w:val="Table Grid"/>
    <w:basedOn w:val="NormaleTabelle"/>
    <w:rsid w:val="0010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5A69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5C5C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C5C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C5CFE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C5C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C5CFE"/>
    <w:rPr>
      <w:b/>
      <w:bCs/>
    </w:rPr>
  </w:style>
  <w:style w:type="paragraph" w:styleId="berarbeitung">
    <w:name w:val="Revision"/>
    <w:hidden/>
    <w:uiPriority w:val="99"/>
    <w:semiHidden/>
    <w:rsid w:val="005C5C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8427">
                  <w:marLeft w:val="-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591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658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6E863-858F-4638-92A4-AF5AAA5F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2391</Words>
  <Characters>16984</Characters>
  <Application>Microsoft Office Word</Application>
  <DocSecurity>0</DocSecurity>
  <Lines>141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SIMONA® SIMODRAIN® PE 80/PE 100 ungeschlitztes Mehrzweckrohr (UP)</vt:lpstr>
    </vt:vector>
  </TitlesOfParts>
  <Company>SIMONA AG</Company>
  <LinksUpToDate>false</LinksUpToDate>
  <CharactersWithSpaces>19337</CharactersWithSpaces>
  <SharedDoc>false</SharedDoc>
  <HLinks>
    <vt:vector size="6" baseType="variant">
      <vt:variant>
        <vt:i4>2883691</vt:i4>
      </vt:variant>
      <vt:variant>
        <vt:i4>0</vt:i4>
      </vt:variant>
      <vt:variant>
        <vt:i4>0</vt:i4>
      </vt:variant>
      <vt:variant>
        <vt:i4>5</vt:i4>
      </vt:variant>
      <vt:variant>
        <vt:lpwstr>http://www.baufachinformation.de/literatur.jsp?bu=2003055009733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SIMONA® SIMODRAIN® PE 80/PE 100 ungeschlitztes Mehrzweckrohr (UP)</dc:title>
  <dc:creator>Jan Franke</dc:creator>
  <cp:lastModifiedBy>Leonard Pia</cp:lastModifiedBy>
  <cp:revision>9</cp:revision>
  <cp:lastPrinted>2018-06-18T12:11:00Z</cp:lastPrinted>
  <dcterms:created xsi:type="dcterms:W3CDTF">2018-09-03T05:16:00Z</dcterms:created>
  <dcterms:modified xsi:type="dcterms:W3CDTF">2018-09-05T11:39:00Z</dcterms:modified>
</cp:coreProperties>
</file>